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C3BD" w14:textId="1637303E" w:rsidR="00E221A7" w:rsidRDefault="00F51AB5" w:rsidP="00F51AB5">
      <w:pPr>
        <w:pStyle w:val="SUBTITULO"/>
        <w:rPr>
          <w:color w:val="29337F"/>
          <w:sz w:val="32"/>
          <w:lang w:val="es-ES"/>
        </w:rPr>
      </w:pPr>
      <w:bookmarkStart w:id="0" w:name="_Hlk58857149"/>
      <w:r w:rsidRPr="00E743EC">
        <w:rPr>
          <w:color w:val="29337F"/>
          <w:sz w:val="32"/>
          <w:lang w:val="es-ES"/>
        </w:rPr>
        <w:t>Nota de Prensa</w:t>
      </w:r>
      <w:bookmarkEnd w:id="0"/>
    </w:p>
    <w:p w14:paraId="137B2987" w14:textId="77777777" w:rsidR="00F51AB5" w:rsidRPr="00F51AB5" w:rsidRDefault="00F51AB5" w:rsidP="00F51AB5">
      <w:pPr>
        <w:pStyle w:val="SUBTITULO"/>
        <w:rPr>
          <w:color w:val="29337F"/>
          <w:sz w:val="32"/>
          <w:lang w:val="es-ES"/>
        </w:rPr>
      </w:pPr>
    </w:p>
    <w:p w14:paraId="4979914E" w14:textId="13A4BE36" w:rsidR="008B66BA" w:rsidRDefault="00CC4193" w:rsidP="008B66BA">
      <w:pPr>
        <w:jc w:val="both"/>
        <w:rPr>
          <w:rFonts w:ascii="Arial" w:hAnsi="Arial" w:cs="Arial"/>
          <w:bCs/>
          <w:color w:val="1F497D" w:themeColor="text2"/>
          <w:sz w:val="37"/>
          <w:szCs w:val="37"/>
        </w:rPr>
      </w:pPr>
      <w:r w:rsidRPr="00CC4193">
        <w:rPr>
          <w:rFonts w:ascii="Arial" w:hAnsi="Arial" w:cs="Arial"/>
          <w:bCs/>
          <w:color w:val="1F497D" w:themeColor="text2"/>
          <w:sz w:val="37"/>
          <w:szCs w:val="37"/>
        </w:rPr>
        <w:t>Grupo ILUNION S.L., primera empresa en obtener la certificación Compromiso con la Accesibilidad 360º de AENOR</w:t>
      </w:r>
    </w:p>
    <w:p w14:paraId="3B2A395F" w14:textId="277CA567" w:rsidR="0021540C" w:rsidRPr="0021540C" w:rsidRDefault="00CC4193" w:rsidP="0021540C">
      <w:pPr>
        <w:pStyle w:val="Prrafodelista"/>
        <w:numPr>
          <w:ilvl w:val="0"/>
          <w:numId w:val="27"/>
        </w:numPr>
        <w:rPr>
          <w:rFonts w:ascii="Arial" w:eastAsia="SimSun" w:hAnsi="Arial" w:cs="Arial"/>
          <w:color w:val="002060"/>
          <w:sz w:val="20"/>
          <w:szCs w:val="20"/>
          <w:lang w:eastAsia="zh-CN"/>
        </w:rPr>
      </w:pPr>
      <w:r w:rsidRPr="00CC4193">
        <w:rPr>
          <w:rFonts w:ascii="Arial" w:eastAsia="SimSun" w:hAnsi="Arial" w:cs="Arial"/>
          <w:color w:val="002060"/>
          <w:sz w:val="20"/>
          <w:szCs w:val="20"/>
          <w:lang w:eastAsia="zh-CN"/>
        </w:rPr>
        <w:t>La Accesibilidad 360 es el eje de la Sostenibilidad Social</w:t>
      </w:r>
    </w:p>
    <w:p w14:paraId="32F85AE6" w14:textId="5DE7C594" w:rsidR="00F03196" w:rsidRPr="00F03196" w:rsidRDefault="00F03196" w:rsidP="0021540C">
      <w:pPr>
        <w:pStyle w:val="Prrafodelista"/>
        <w:numPr>
          <w:ilvl w:val="0"/>
          <w:numId w:val="27"/>
        </w:numPr>
        <w:jc w:val="both"/>
        <w:rPr>
          <w:rFonts w:ascii="Arial" w:hAnsi="Arial" w:cs="Arial"/>
          <w:b/>
          <w:bCs/>
          <w:sz w:val="2"/>
          <w:szCs w:val="2"/>
        </w:rPr>
      </w:pPr>
    </w:p>
    <w:p w14:paraId="55E54D3D" w14:textId="77777777" w:rsidR="006878B4" w:rsidRDefault="006878B4" w:rsidP="00CC4193">
      <w:pPr>
        <w:spacing w:line="360" w:lineRule="auto"/>
        <w:jc w:val="both"/>
        <w:rPr>
          <w:rFonts w:ascii="Arial" w:hAnsi="Arial" w:cs="Arial"/>
          <w:b/>
          <w:bCs/>
          <w:sz w:val="19"/>
          <w:szCs w:val="19"/>
        </w:rPr>
      </w:pPr>
    </w:p>
    <w:p w14:paraId="261A95B4" w14:textId="56CEC841" w:rsidR="00CC4193" w:rsidRPr="00CC4193" w:rsidRDefault="00CC4193" w:rsidP="00CC4193">
      <w:pPr>
        <w:spacing w:line="360" w:lineRule="auto"/>
        <w:jc w:val="both"/>
        <w:rPr>
          <w:rFonts w:ascii="Arial" w:hAnsi="Arial" w:cs="Arial"/>
          <w:sz w:val="19"/>
          <w:szCs w:val="19"/>
        </w:rPr>
      </w:pPr>
      <w:r>
        <w:rPr>
          <w:rFonts w:ascii="Arial" w:hAnsi="Arial" w:cs="Arial"/>
          <w:b/>
          <w:bCs/>
          <w:sz w:val="19"/>
          <w:szCs w:val="19"/>
        </w:rPr>
        <w:t>Madrid</w:t>
      </w:r>
      <w:r w:rsidR="00C536D6" w:rsidRPr="3B70CD21">
        <w:rPr>
          <w:rFonts w:ascii="Arial" w:hAnsi="Arial" w:cs="Arial"/>
          <w:b/>
          <w:bCs/>
          <w:sz w:val="19"/>
          <w:szCs w:val="19"/>
        </w:rPr>
        <w:t xml:space="preserve">, </w:t>
      </w:r>
      <w:r>
        <w:rPr>
          <w:rFonts w:ascii="Arial" w:hAnsi="Arial" w:cs="Arial"/>
          <w:b/>
          <w:bCs/>
          <w:sz w:val="19"/>
          <w:szCs w:val="19"/>
        </w:rPr>
        <w:t>11</w:t>
      </w:r>
      <w:r w:rsidR="00DD5A9F" w:rsidRPr="3B70CD21">
        <w:rPr>
          <w:rFonts w:ascii="Arial" w:hAnsi="Arial" w:cs="Arial"/>
          <w:b/>
          <w:bCs/>
          <w:sz w:val="19"/>
          <w:szCs w:val="19"/>
        </w:rPr>
        <w:t xml:space="preserve"> de </w:t>
      </w:r>
      <w:r w:rsidR="0012637D">
        <w:rPr>
          <w:rFonts w:ascii="Arial" w:hAnsi="Arial" w:cs="Arial"/>
          <w:b/>
          <w:bCs/>
          <w:sz w:val="19"/>
          <w:szCs w:val="19"/>
        </w:rPr>
        <w:t>junio</w:t>
      </w:r>
      <w:r w:rsidR="00DD5A9F" w:rsidRPr="3B70CD21">
        <w:rPr>
          <w:rFonts w:ascii="Arial" w:hAnsi="Arial" w:cs="Arial"/>
          <w:b/>
          <w:bCs/>
          <w:sz w:val="19"/>
          <w:szCs w:val="19"/>
        </w:rPr>
        <w:t xml:space="preserve"> de 202</w:t>
      </w:r>
      <w:r w:rsidR="00D8153F">
        <w:rPr>
          <w:rFonts w:ascii="Arial" w:hAnsi="Arial" w:cs="Arial"/>
          <w:b/>
          <w:bCs/>
          <w:sz w:val="19"/>
          <w:szCs w:val="19"/>
        </w:rPr>
        <w:t>5</w:t>
      </w:r>
      <w:r w:rsidR="00092FF6" w:rsidRPr="3B70CD21">
        <w:rPr>
          <w:rFonts w:ascii="Arial" w:hAnsi="Arial" w:cs="Arial"/>
          <w:sz w:val="19"/>
          <w:szCs w:val="19"/>
        </w:rPr>
        <w:t>.-</w:t>
      </w:r>
      <w:r w:rsidR="00B85CE5" w:rsidRPr="3B70CD21">
        <w:rPr>
          <w:rFonts w:ascii="Arial" w:hAnsi="Arial" w:cs="Arial"/>
          <w:sz w:val="19"/>
          <w:szCs w:val="19"/>
        </w:rPr>
        <w:t xml:space="preserve"> </w:t>
      </w:r>
      <w:r w:rsidRPr="00CC4193">
        <w:rPr>
          <w:rFonts w:ascii="Arial" w:hAnsi="Arial" w:cs="Arial"/>
          <w:sz w:val="19"/>
          <w:szCs w:val="19"/>
        </w:rPr>
        <w:t xml:space="preserve">La cabecera de ILUNION ha sido la primera empresa en obtener la certificación ‘Compromiso con la Accesibilidad 360º’, otorgada por AENOR, un distintivo que puede aplicar al ámbito de la relación con los clientes/as y la plantilla. </w:t>
      </w:r>
    </w:p>
    <w:p w14:paraId="64EDF1D4" w14:textId="77777777" w:rsidR="00CC4193" w:rsidRPr="00CC4193" w:rsidRDefault="00CC4193" w:rsidP="00CC4193">
      <w:pPr>
        <w:spacing w:line="360" w:lineRule="auto"/>
        <w:jc w:val="both"/>
        <w:rPr>
          <w:rFonts w:ascii="Arial" w:hAnsi="Arial" w:cs="Arial"/>
          <w:sz w:val="19"/>
          <w:szCs w:val="19"/>
        </w:rPr>
      </w:pPr>
      <w:r w:rsidRPr="00CC4193">
        <w:rPr>
          <w:rFonts w:ascii="Arial" w:hAnsi="Arial" w:cs="Arial"/>
          <w:sz w:val="19"/>
          <w:szCs w:val="19"/>
        </w:rPr>
        <w:t>Esta certificación, pionera en España y fruto de la alianza que ILUNION y AENOR cerraron en 2023, impulsa una gestión estratégica e integral de la accesibilidad en las organizaciones. A diferencia de otros estándares, que se centran en aspectos concretos (como infraestructuras o páginas web), la Accesibilidad 360º abarca la estrategia a todos los niveles de la empresa, integrándola como un valor estructural y permanente.</w:t>
      </w:r>
    </w:p>
    <w:p w14:paraId="2EEAB57F" w14:textId="7D418D18" w:rsidR="006878B4" w:rsidRPr="00CC4193" w:rsidRDefault="00CC4193" w:rsidP="00CC4193">
      <w:pPr>
        <w:spacing w:line="360" w:lineRule="auto"/>
        <w:jc w:val="both"/>
        <w:rPr>
          <w:rFonts w:ascii="Arial" w:hAnsi="Arial" w:cs="Arial"/>
          <w:sz w:val="19"/>
          <w:szCs w:val="19"/>
        </w:rPr>
      </w:pPr>
      <w:r w:rsidRPr="00CC4193">
        <w:rPr>
          <w:rFonts w:ascii="Arial" w:hAnsi="Arial" w:cs="Arial"/>
          <w:sz w:val="19"/>
          <w:szCs w:val="19"/>
        </w:rPr>
        <w:t xml:space="preserve">Uno de los elementos necesarios para obtener esta certificación es contar con un diagnóstico, un plan de mejora de implantación de la accesibilidad y un compromiso en esta línea por parte de la dirección. La Accesibilidad 360º refuerza el compromiso de ILUNION con la accesibilidad, como uno de los aspectos fundamentales en el eje de la Sostenibilidad Social. La accesibilidad es un elemento transformador clave para construir un mundo mejor con todas las personas incluidas y cambiar la forma de ver valor. </w:t>
      </w:r>
    </w:p>
    <w:p w14:paraId="5830A1B2" w14:textId="77777777" w:rsidR="00CC4193" w:rsidRPr="00CC4193" w:rsidRDefault="00CC4193" w:rsidP="00CC4193">
      <w:pPr>
        <w:spacing w:line="360" w:lineRule="auto"/>
        <w:jc w:val="both"/>
        <w:rPr>
          <w:rFonts w:ascii="Arial" w:hAnsi="Arial" w:cs="Arial"/>
          <w:b/>
          <w:bCs/>
          <w:sz w:val="19"/>
          <w:szCs w:val="19"/>
        </w:rPr>
      </w:pPr>
      <w:r w:rsidRPr="00CC4193">
        <w:rPr>
          <w:rFonts w:ascii="Arial" w:hAnsi="Arial" w:cs="Arial"/>
          <w:b/>
          <w:bCs/>
          <w:sz w:val="19"/>
          <w:szCs w:val="19"/>
        </w:rPr>
        <w:t>Garantía</w:t>
      </w:r>
    </w:p>
    <w:p w14:paraId="5CB81243" w14:textId="77777777" w:rsidR="00CC4193" w:rsidRPr="00CC4193" w:rsidRDefault="00CC4193" w:rsidP="00CC4193">
      <w:pPr>
        <w:spacing w:line="360" w:lineRule="auto"/>
        <w:jc w:val="both"/>
        <w:rPr>
          <w:rFonts w:ascii="Arial" w:hAnsi="Arial" w:cs="Arial"/>
          <w:sz w:val="19"/>
          <w:szCs w:val="19"/>
        </w:rPr>
      </w:pPr>
      <w:r w:rsidRPr="00CC4193">
        <w:rPr>
          <w:rFonts w:ascii="Arial" w:hAnsi="Arial" w:cs="Arial"/>
          <w:sz w:val="19"/>
          <w:szCs w:val="19"/>
        </w:rPr>
        <w:t>Esta certificación avala que el grupo empresarial integra la accesibilidad en su planificación estratégica y en su modelo de gobernanza, lo que garantiza que se incorpora de forma estructural en sus decisiones y operaciones.</w:t>
      </w:r>
    </w:p>
    <w:p w14:paraId="1CA1840F" w14:textId="77777777" w:rsidR="00CC4193" w:rsidRPr="00CC4193" w:rsidRDefault="00CC4193" w:rsidP="00CC4193">
      <w:pPr>
        <w:spacing w:line="360" w:lineRule="auto"/>
        <w:jc w:val="both"/>
        <w:rPr>
          <w:rFonts w:ascii="Arial" w:hAnsi="Arial" w:cs="Arial"/>
          <w:sz w:val="19"/>
          <w:szCs w:val="19"/>
        </w:rPr>
      </w:pPr>
      <w:r w:rsidRPr="00CC4193">
        <w:rPr>
          <w:rFonts w:ascii="Arial" w:hAnsi="Arial" w:cs="Arial"/>
          <w:sz w:val="19"/>
          <w:szCs w:val="19"/>
        </w:rPr>
        <w:t>Por otro lado, genera confianza entre sus grupos de interés, especialmente entre las personas con discapacidad y colectivos en situación de vulnerabilidad, al demostrar un compromiso firme con la igualdad de oportunidades. También contribuye a mejorar la satisfacción tanto de clientes/as, como de las personas que trabajan en ILUNION, lo que fortalece el sentido de pertenencia y el compromiso de la plantilla.</w:t>
      </w:r>
    </w:p>
    <w:p w14:paraId="35A6748A" w14:textId="7B54069E" w:rsidR="00F03196" w:rsidRDefault="00CC4193" w:rsidP="00CC4193">
      <w:pPr>
        <w:spacing w:line="360" w:lineRule="auto"/>
        <w:jc w:val="both"/>
        <w:rPr>
          <w:rFonts w:ascii="Arial" w:hAnsi="Arial" w:cs="Arial"/>
          <w:sz w:val="19"/>
          <w:szCs w:val="19"/>
        </w:rPr>
      </w:pPr>
      <w:r w:rsidRPr="00CC4193">
        <w:rPr>
          <w:rFonts w:ascii="Arial" w:hAnsi="Arial" w:cs="Arial"/>
          <w:sz w:val="19"/>
          <w:szCs w:val="19"/>
        </w:rPr>
        <w:lastRenderedPageBreak/>
        <w:t>Con la certificación ‘Compromiso por la Accesibilidad 360º’, ILUNION sigue avanzando en el camino de la sostenibilidad, en la mejora continua, apostando por la excelencia y el compromiso con la gestión responsable, para seguir construyendo un modelo de empresa que inspire una economía más justa e inclusiva.</w:t>
      </w:r>
    </w:p>
    <w:p w14:paraId="00EA33AF" w14:textId="77777777" w:rsidR="00F03196" w:rsidRDefault="00F03196" w:rsidP="0062233D">
      <w:pPr>
        <w:spacing w:after="160" w:line="240" w:lineRule="auto"/>
        <w:jc w:val="both"/>
        <w:rPr>
          <w:rFonts w:ascii="Arial" w:hAnsi="Arial" w:cs="Arial"/>
          <w:sz w:val="19"/>
          <w:szCs w:val="19"/>
        </w:rPr>
      </w:pPr>
    </w:p>
    <w:p w14:paraId="2A5F260F" w14:textId="68ADFA21" w:rsidR="0062233D" w:rsidRPr="001C3E75" w:rsidRDefault="0062233D" w:rsidP="0062233D">
      <w:pPr>
        <w:spacing w:after="160" w:line="240" w:lineRule="auto"/>
        <w:jc w:val="both"/>
        <w:rPr>
          <w:rFonts w:ascii="Arial" w:eastAsia="Arial" w:hAnsi="Arial" w:cs="Arial"/>
          <w:sz w:val="20"/>
          <w:szCs w:val="20"/>
        </w:rPr>
      </w:pPr>
      <w:r>
        <w:rPr>
          <w:rFonts w:ascii="Arial" w:eastAsia="Arial" w:hAnsi="Arial" w:cs="Arial"/>
          <w:b/>
          <w:color w:val="002060"/>
          <w:sz w:val="14"/>
          <w:szCs w:val="14"/>
        </w:rPr>
        <w:t xml:space="preserve">Sobre AENOR </w:t>
      </w:r>
    </w:p>
    <w:p w14:paraId="1F43DA2E" w14:textId="77777777" w:rsidR="0062233D" w:rsidRDefault="0062233D" w:rsidP="0062233D">
      <w:pPr>
        <w:spacing w:before="120" w:line="360" w:lineRule="auto"/>
        <w:jc w:val="both"/>
        <w:rPr>
          <w:rFonts w:ascii="Arial" w:eastAsia="Arial" w:hAnsi="Arial" w:cs="Arial"/>
          <w:sz w:val="14"/>
          <w:szCs w:val="14"/>
        </w:rPr>
      </w:pPr>
      <w:hyperlink r:id="rId11" w:history="1">
        <w:r w:rsidRPr="0016134A">
          <w:rPr>
            <w:rStyle w:val="Hipervnculo"/>
            <w:rFonts w:ascii="Arial" w:eastAsia="Arial" w:hAnsi="Arial" w:cs="Arial"/>
            <w:sz w:val="14"/>
            <w:szCs w:val="14"/>
          </w:rPr>
          <w:t>AENOR</w:t>
        </w:r>
      </w:hyperlink>
      <w:r>
        <w:rPr>
          <w:rFonts w:ascii="Arial" w:eastAsia="Arial" w:hAnsi="Arial" w:cs="Arial"/>
          <w:sz w:val="14"/>
          <w:szCs w:val="14"/>
        </w:rPr>
        <w:t xml:space="preserve"> contribuye a la transformación de la sociedad creando confianza entre organizaciones y personas, mediante servicios de evaluación de la conformidad (certificación, inspección y ensayos), formación, información y consultoría de transformación de negocios. Es la entidad líder en generación de confianza de España y más de 88.000 centros de trabajo en el mundo tienen alguno de los certificados de AENOR en campos como la Gestión de la Calidad, la Inteligencia Artificial, la Ciberseguridad o los relacionados con los criterios ESG, como pueden ser el </w:t>
      </w:r>
      <w:proofErr w:type="spellStart"/>
      <w:r w:rsidRPr="00307C8D">
        <w:rPr>
          <w:rFonts w:ascii="Arial" w:eastAsia="Arial" w:hAnsi="Arial" w:cs="Arial"/>
          <w:i/>
          <w:iCs/>
          <w:sz w:val="14"/>
          <w:szCs w:val="14"/>
        </w:rPr>
        <w:t>Compliance</w:t>
      </w:r>
      <w:proofErr w:type="spellEnd"/>
      <w:r>
        <w:rPr>
          <w:rFonts w:ascii="Arial" w:eastAsia="Arial" w:hAnsi="Arial" w:cs="Arial"/>
          <w:sz w:val="14"/>
          <w:szCs w:val="14"/>
        </w:rPr>
        <w:t xml:space="preserve"> penal, el buen gobierno corporativo, la Igualdad, la gestión ambiental o la construcción sostenible. </w:t>
      </w:r>
    </w:p>
    <w:p w14:paraId="0915CA31" w14:textId="3E080E4B" w:rsidR="0062233D" w:rsidRDefault="0062233D" w:rsidP="00B511D3">
      <w:pPr>
        <w:spacing w:before="120" w:line="360" w:lineRule="auto"/>
        <w:jc w:val="both"/>
        <w:rPr>
          <w:rFonts w:ascii="Arial" w:eastAsia="Arial" w:hAnsi="Arial" w:cs="Arial"/>
          <w:sz w:val="14"/>
          <w:szCs w:val="14"/>
        </w:rPr>
      </w:pPr>
      <w:r>
        <w:rPr>
          <w:rFonts w:ascii="Arial" w:eastAsia="Arial" w:hAnsi="Arial" w:cs="Arial"/>
          <w:sz w:val="14"/>
          <w:szCs w:val="14"/>
        </w:rPr>
        <w:t>Entre las ventajas competitivas diferenciales de AENOR se encuentran el reconocimiento de marca más elevado entre las empresas y</w:t>
      </w:r>
      <w:r w:rsidR="00B511D3">
        <w:rPr>
          <w:rFonts w:ascii="Arial" w:eastAsia="Arial" w:hAnsi="Arial" w:cs="Arial"/>
          <w:sz w:val="14"/>
          <w:szCs w:val="14"/>
        </w:rPr>
        <w:t xml:space="preserve"> </w:t>
      </w:r>
      <w:r>
        <w:rPr>
          <w:rFonts w:ascii="Arial" w:eastAsia="Arial" w:hAnsi="Arial" w:cs="Arial"/>
          <w:sz w:val="14"/>
          <w:szCs w:val="14"/>
        </w:rPr>
        <w:t>los consumidores; contar con personal propio, lo que le permite gestionar el conocimiento acumulado en beneficio de sus clientes; innovar en la resolución de nuevas brechas de competitividad gracias a su proximidad con las fuentes de conocimiento; y su capilaridad geográfica y sectorial.</w:t>
      </w:r>
    </w:p>
    <w:p w14:paraId="23FA651D" w14:textId="77777777" w:rsidR="0062233D" w:rsidRPr="00513E1C" w:rsidRDefault="0062233D" w:rsidP="0062233D">
      <w:pPr>
        <w:spacing w:before="120"/>
        <w:jc w:val="both"/>
        <w:rPr>
          <w:rFonts w:ascii="Arial" w:eastAsia="Arial" w:hAnsi="Arial" w:cs="Arial"/>
          <w:sz w:val="14"/>
          <w:szCs w:val="14"/>
        </w:rPr>
      </w:pPr>
      <w:r>
        <w:rPr>
          <w:rFonts w:ascii="Arial" w:eastAsia="Arial" w:hAnsi="Arial" w:cs="Arial"/>
          <w:sz w:val="14"/>
          <w:szCs w:val="14"/>
        </w:rPr>
        <w:t>AENOR es una entidad global, que ya desarrolla operaciones en 87 países. En España dispone de 19 sedes en todas las Comunidades Autónomas con auditores propios y presencia permanente en otros 12 países, principalmente de Latinoamérica y Europa</w:t>
      </w:r>
      <w:r w:rsidRPr="00AA74BA">
        <w:rPr>
          <w:rFonts w:ascii="Arial" w:eastAsia="Arial" w:hAnsi="Arial" w:cs="Arial"/>
          <w:sz w:val="14"/>
          <w:szCs w:val="14"/>
        </w:rPr>
        <w:t>.</w:t>
      </w:r>
    </w:p>
    <w:p w14:paraId="352FBC08" w14:textId="77777777" w:rsidR="00A329B9" w:rsidRDefault="00A329B9" w:rsidP="00D43F2E">
      <w:pPr>
        <w:spacing w:after="0" w:line="360" w:lineRule="auto"/>
        <w:jc w:val="both"/>
        <w:rPr>
          <w:rFonts w:ascii="Arial" w:eastAsia="Arial" w:hAnsi="Arial" w:cs="Arial"/>
          <w:b/>
          <w:color w:val="002060"/>
          <w:sz w:val="14"/>
          <w:szCs w:val="14"/>
        </w:rPr>
      </w:pPr>
    </w:p>
    <w:p w14:paraId="6F31C665" w14:textId="77777777" w:rsidR="004A42F2" w:rsidRDefault="004A42F2" w:rsidP="004A42F2">
      <w:pPr>
        <w:spacing w:after="0" w:line="360" w:lineRule="auto"/>
        <w:jc w:val="both"/>
        <w:rPr>
          <w:rFonts w:ascii="Arial" w:eastAsia="Arial" w:hAnsi="Arial" w:cs="Arial"/>
          <w:b/>
          <w:color w:val="002060"/>
          <w:sz w:val="14"/>
          <w:szCs w:val="14"/>
        </w:rPr>
      </w:pPr>
      <w:r>
        <w:rPr>
          <w:rFonts w:ascii="Arial" w:eastAsia="Arial" w:hAnsi="Arial" w:cs="Arial"/>
          <w:b/>
          <w:color w:val="002060"/>
          <w:sz w:val="14"/>
          <w:szCs w:val="14"/>
        </w:rPr>
        <w:t>Para más información:</w:t>
      </w:r>
    </w:p>
    <w:p w14:paraId="6395068D" w14:textId="77777777" w:rsidR="004A42F2" w:rsidRDefault="004A42F2" w:rsidP="004A42F2">
      <w:pPr>
        <w:spacing w:after="0" w:line="360" w:lineRule="auto"/>
        <w:jc w:val="both"/>
        <w:rPr>
          <w:rFonts w:ascii="Arial" w:eastAsia="Arial" w:hAnsi="Arial" w:cs="Arial"/>
          <w:color w:val="002060"/>
          <w:sz w:val="14"/>
          <w:szCs w:val="14"/>
        </w:rPr>
      </w:pPr>
      <w:r>
        <w:rPr>
          <w:rFonts w:ascii="Arial" w:eastAsia="Arial" w:hAnsi="Arial" w:cs="Arial"/>
          <w:color w:val="002060"/>
          <w:sz w:val="14"/>
          <w:szCs w:val="14"/>
        </w:rPr>
        <w:t>Jesús Gómez-Salomé</w:t>
      </w:r>
    </w:p>
    <w:p w14:paraId="672944C8" w14:textId="77777777" w:rsidR="004A42F2" w:rsidRDefault="004A42F2" w:rsidP="004A42F2">
      <w:pPr>
        <w:spacing w:after="0" w:line="360" w:lineRule="auto"/>
        <w:jc w:val="both"/>
        <w:rPr>
          <w:rFonts w:ascii="Arial" w:eastAsia="Arial" w:hAnsi="Arial" w:cs="Arial"/>
          <w:color w:val="002060"/>
          <w:sz w:val="14"/>
          <w:szCs w:val="14"/>
        </w:rPr>
      </w:pPr>
      <w:r w:rsidRPr="00715AC7">
        <w:rPr>
          <w:rFonts w:ascii="Arial" w:eastAsia="Arial" w:hAnsi="Arial" w:cs="Arial"/>
          <w:color w:val="002060"/>
          <w:sz w:val="14"/>
          <w:szCs w:val="14"/>
        </w:rPr>
        <w:t>Director Corporativo de Comunicación y Relaciones Institucionales</w:t>
      </w:r>
    </w:p>
    <w:p w14:paraId="3540ACA2" w14:textId="77777777" w:rsidR="004A42F2" w:rsidRDefault="004A42F2" w:rsidP="004A42F2">
      <w:pPr>
        <w:spacing w:after="0" w:line="360" w:lineRule="auto"/>
        <w:jc w:val="both"/>
        <w:rPr>
          <w:rFonts w:ascii="Arial" w:eastAsia="Arial" w:hAnsi="Arial" w:cs="Arial"/>
          <w:color w:val="002060"/>
          <w:sz w:val="14"/>
          <w:szCs w:val="14"/>
        </w:rPr>
      </w:pPr>
      <w:r>
        <w:rPr>
          <w:rFonts w:ascii="Arial" w:eastAsia="Arial" w:hAnsi="Arial" w:cs="Arial"/>
          <w:color w:val="002060"/>
          <w:sz w:val="14"/>
          <w:szCs w:val="14"/>
        </w:rPr>
        <w:t xml:space="preserve">Tel.: + 34 </w:t>
      </w:r>
      <w:r w:rsidRPr="00715AC7">
        <w:rPr>
          <w:rFonts w:ascii="Arial" w:eastAsia="Arial" w:hAnsi="Arial" w:cs="Arial"/>
          <w:color w:val="002060"/>
          <w:sz w:val="14"/>
          <w:szCs w:val="14"/>
        </w:rPr>
        <w:t>650 563 275</w:t>
      </w:r>
    </w:p>
    <w:p w14:paraId="0D2BA5FC" w14:textId="77777777" w:rsidR="004A42F2" w:rsidRDefault="004A42F2" w:rsidP="004A42F2">
      <w:pPr>
        <w:pBdr>
          <w:top w:val="nil"/>
          <w:left w:val="nil"/>
          <w:bottom w:val="nil"/>
          <w:right w:val="nil"/>
          <w:between w:val="nil"/>
        </w:pBdr>
        <w:spacing w:after="0" w:line="360" w:lineRule="auto"/>
        <w:rPr>
          <w:rFonts w:ascii="Arial" w:eastAsia="Arial" w:hAnsi="Arial" w:cs="Arial"/>
          <w:b/>
          <w:color w:val="0000FF"/>
          <w:sz w:val="14"/>
          <w:szCs w:val="14"/>
          <w:u w:val="single"/>
        </w:rPr>
      </w:pPr>
      <w:r w:rsidRPr="00321307">
        <w:rPr>
          <w:rFonts w:ascii="Arial" w:eastAsia="Arial" w:hAnsi="Arial" w:cs="Arial"/>
          <w:b/>
          <w:color w:val="0000FF"/>
          <w:sz w:val="14"/>
          <w:szCs w:val="14"/>
          <w:u w:val="single"/>
        </w:rPr>
        <w:t>jgomez-salome@aenor.com</w:t>
      </w:r>
    </w:p>
    <w:p w14:paraId="5E8B73EF" w14:textId="77777777" w:rsidR="004A42F2" w:rsidRDefault="004A42F2" w:rsidP="004A42F2">
      <w:pPr>
        <w:spacing w:line="288" w:lineRule="auto"/>
        <w:jc w:val="both"/>
        <w:rPr>
          <w:rFonts w:ascii="Arial" w:eastAsia="Arial" w:hAnsi="Arial" w:cs="Arial"/>
          <w:color w:val="002060"/>
          <w:sz w:val="14"/>
          <w:szCs w:val="14"/>
        </w:rPr>
      </w:pPr>
      <w:r>
        <w:rPr>
          <w:noProof/>
        </w:rPr>
        <w:drawing>
          <wp:anchor distT="0" distB="0" distL="114300" distR="114300" simplePos="0" relativeHeight="251660288" behindDoc="0" locked="0" layoutInCell="1" hidden="0" allowOverlap="1" wp14:anchorId="18A46945" wp14:editId="64D41ED5">
            <wp:simplePos x="0" y="0"/>
            <wp:positionH relativeFrom="column">
              <wp:posOffset>1136015</wp:posOffset>
            </wp:positionH>
            <wp:positionV relativeFrom="paragraph">
              <wp:posOffset>243840</wp:posOffset>
            </wp:positionV>
            <wp:extent cx="273050" cy="273631"/>
            <wp:effectExtent l="0" t="0" r="0" b="0"/>
            <wp:wrapNone/>
            <wp:docPr id="565622666" name="image3.pn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0" name="image3.png" descr="Tamaño de las imágenes en redes sociales en 2021 - Respira Comunicación"/>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273050" cy="273631"/>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Arial" w:hAnsi="Arial" w:cs="Arial"/>
          <w:color w:val="002060"/>
          <w:sz w:val="14"/>
          <w:szCs w:val="14"/>
        </w:rPr>
        <w:t>Síguenos en:</w:t>
      </w:r>
    </w:p>
    <w:p w14:paraId="26EB8B4A" w14:textId="77777777" w:rsidR="004A42F2" w:rsidRPr="006F713D" w:rsidRDefault="004A42F2" w:rsidP="004A42F2">
      <w:pPr>
        <w:pBdr>
          <w:top w:val="nil"/>
          <w:left w:val="nil"/>
          <w:bottom w:val="nil"/>
          <w:right w:val="nil"/>
          <w:between w:val="nil"/>
        </w:pBdr>
        <w:spacing w:after="0"/>
        <w:rPr>
          <w:rFonts w:ascii="Verdana" w:eastAsia="Verdana" w:hAnsi="Verdana" w:cs="Verdana"/>
          <w:b/>
          <w:color w:val="8064A2"/>
          <w:sz w:val="14"/>
          <w:szCs w:val="14"/>
        </w:rPr>
      </w:pPr>
      <w:r>
        <w:rPr>
          <w:noProof/>
        </w:rPr>
        <w:drawing>
          <wp:anchor distT="0" distB="0" distL="114300" distR="114300" simplePos="0" relativeHeight="251659264" behindDoc="0" locked="0" layoutInCell="1" hidden="0" allowOverlap="1" wp14:anchorId="70F66963" wp14:editId="58D0FF04">
            <wp:simplePos x="0" y="0"/>
            <wp:positionH relativeFrom="column">
              <wp:posOffset>850265</wp:posOffset>
            </wp:positionH>
            <wp:positionV relativeFrom="paragraph">
              <wp:posOffset>3810</wp:posOffset>
            </wp:positionV>
            <wp:extent cx="252095" cy="252095"/>
            <wp:effectExtent l="0" t="0" r="0" b="0"/>
            <wp:wrapNone/>
            <wp:docPr id="137696608" name="image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0" name="image1.png" descr="Instagram - Iconos gratis de social"/>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252095" cy="252095"/>
                    </a:xfrm>
                    <a:prstGeom prst="rect">
                      <a:avLst/>
                    </a:prstGeom>
                    <a:ln/>
                  </pic:spPr>
                </pic:pic>
              </a:graphicData>
            </a:graphic>
          </wp:anchor>
        </w:drawing>
      </w:r>
      <w:r>
        <w:rPr>
          <w:rFonts w:ascii="Verdana" w:eastAsia="Verdana" w:hAnsi="Verdana" w:cs="Verdana"/>
          <w:b/>
          <w:noProof/>
          <w:color w:val="8064A2"/>
          <w:sz w:val="14"/>
          <w:szCs w:val="14"/>
        </w:rPr>
        <w:drawing>
          <wp:inline distT="0" distB="0" distL="0" distR="0" wp14:anchorId="0944FA22" wp14:editId="363C8F11">
            <wp:extent cx="248920" cy="248920"/>
            <wp:effectExtent l="0" t="0" r="0" b="0"/>
            <wp:docPr id="628661629" name="image2.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248920" cy="248920"/>
                    </a:xfrm>
                    <a:prstGeom prst="rect">
                      <a:avLst/>
                    </a:prstGeom>
                    <a:ln/>
                  </pic:spPr>
                </pic:pic>
              </a:graphicData>
            </a:graphic>
          </wp:inline>
        </w:drawing>
      </w:r>
      <w:r>
        <w:rPr>
          <w:rFonts w:ascii="Verdana" w:eastAsia="Verdana" w:hAnsi="Verdana" w:cs="Verdana"/>
          <w:b/>
          <w:color w:val="000000"/>
          <w:sz w:val="14"/>
          <w:szCs w:val="14"/>
        </w:rPr>
        <w:t xml:space="preserve"> </w:t>
      </w:r>
      <w:r>
        <w:rPr>
          <w:rFonts w:ascii="Verdana" w:eastAsia="Verdana" w:hAnsi="Verdana" w:cs="Verdana"/>
          <w:b/>
          <w:noProof/>
          <w:color w:val="8064A2"/>
          <w:sz w:val="14"/>
          <w:szCs w:val="14"/>
        </w:rPr>
        <w:drawing>
          <wp:inline distT="0" distB="0" distL="0" distR="0" wp14:anchorId="4C49592A" wp14:editId="34EE7FDE">
            <wp:extent cx="248920" cy="248920"/>
            <wp:effectExtent l="0" t="0" r="0" b="0"/>
            <wp:docPr id="1775301307" name="image4.jp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248920" cy="248920"/>
                    </a:xfrm>
                    <a:prstGeom prst="rect">
                      <a:avLst/>
                    </a:prstGeom>
                    <a:ln/>
                  </pic:spPr>
                </pic:pic>
              </a:graphicData>
            </a:graphic>
          </wp:inline>
        </w:drawing>
      </w:r>
      <w:r>
        <w:rPr>
          <w:rFonts w:ascii="Verdana" w:eastAsia="Verdana" w:hAnsi="Verdana" w:cs="Verdana"/>
          <w:b/>
          <w:color w:val="8064A2"/>
          <w:sz w:val="14"/>
          <w:szCs w:val="14"/>
        </w:rPr>
        <w:t xml:space="preserve"> </w:t>
      </w:r>
      <w:r>
        <w:rPr>
          <w:rFonts w:ascii="Verdana" w:eastAsia="Verdana" w:hAnsi="Verdana" w:cs="Verdana"/>
          <w:b/>
          <w:noProof/>
          <w:color w:val="8064A2"/>
          <w:sz w:val="14"/>
          <w:szCs w:val="14"/>
        </w:rPr>
        <w:drawing>
          <wp:inline distT="0" distB="0" distL="0" distR="0" wp14:anchorId="3CAC38CC" wp14:editId="360BB916">
            <wp:extent cx="266700" cy="240030"/>
            <wp:effectExtent l="0" t="0" r="0" b="7620"/>
            <wp:docPr id="529253531" name="image5.jp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267613" cy="240852"/>
                    </a:xfrm>
                    <a:prstGeom prst="rect">
                      <a:avLst/>
                    </a:prstGeom>
                    <a:ln/>
                  </pic:spPr>
                </pic:pic>
              </a:graphicData>
            </a:graphic>
          </wp:inline>
        </w:drawing>
      </w:r>
    </w:p>
    <w:p w14:paraId="354B6C34" w14:textId="77777777" w:rsidR="004A42F2" w:rsidRDefault="004A42F2" w:rsidP="004A42F2">
      <w:pPr>
        <w:spacing w:after="160" w:line="240" w:lineRule="auto"/>
        <w:jc w:val="both"/>
        <w:rPr>
          <w:rFonts w:ascii="Arial" w:eastAsia="Arial" w:hAnsi="Arial" w:cs="Arial"/>
          <w:b/>
          <w:color w:val="002060"/>
          <w:sz w:val="14"/>
          <w:szCs w:val="14"/>
        </w:rPr>
      </w:pPr>
    </w:p>
    <w:p w14:paraId="0EED073C" w14:textId="2CE873BD" w:rsidR="00D43F2E" w:rsidRPr="007F0497" w:rsidRDefault="00D43F2E" w:rsidP="007F0497">
      <w:pPr>
        <w:pBdr>
          <w:top w:val="nil"/>
          <w:left w:val="nil"/>
          <w:bottom w:val="nil"/>
          <w:right w:val="nil"/>
          <w:between w:val="nil"/>
        </w:pBdr>
        <w:spacing w:after="0" w:line="360" w:lineRule="auto"/>
        <w:rPr>
          <w:rFonts w:ascii="Arial" w:eastAsia="Arial" w:hAnsi="Arial" w:cs="Arial"/>
          <w:b/>
          <w:color w:val="0000FF"/>
          <w:sz w:val="14"/>
          <w:szCs w:val="14"/>
          <w:u w:val="single"/>
        </w:rPr>
      </w:pPr>
    </w:p>
    <w:sectPr w:rsidR="00D43F2E" w:rsidRPr="007F0497" w:rsidSect="00FB22D2">
      <w:headerReference w:type="default" r:id="rId22"/>
      <w:footerReference w:type="even" r:id="rId23"/>
      <w:footerReference w:type="first" r:id="rId24"/>
      <w:pgSz w:w="11906" w:h="16838"/>
      <w:pgMar w:top="2269"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0A0C" w14:textId="77777777" w:rsidR="008E50EE" w:rsidRDefault="008E50EE" w:rsidP="002603FA">
      <w:pPr>
        <w:spacing w:after="0" w:line="240" w:lineRule="auto"/>
      </w:pPr>
      <w:r>
        <w:separator/>
      </w:r>
    </w:p>
  </w:endnote>
  <w:endnote w:type="continuationSeparator" w:id="0">
    <w:p w14:paraId="0A54A6B0" w14:textId="77777777" w:rsidR="008E50EE" w:rsidRDefault="008E50EE" w:rsidP="00260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rown LL Light">
    <w:altName w:val="Calibri"/>
    <w:charset w:val="00"/>
    <w:family w:val="modern"/>
    <w:pitch w:val="variable"/>
    <w:sig w:usb0="A00000FF" w:usb1="4000F0FB" w:usb2="00000008"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ontserrat ExtraBold">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2ADD" w14:textId="6109FB1E" w:rsidR="00BC496F" w:rsidRDefault="00E1640F">
    <w:pPr>
      <w:pStyle w:val="Piedepgina"/>
    </w:pPr>
    <w:r>
      <w:rPr>
        <w:noProof/>
      </w:rPr>
      <mc:AlternateContent>
        <mc:Choice Requires="wps">
          <w:drawing>
            <wp:anchor distT="0" distB="0" distL="0" distR="0" simplePos="0" relativeHeight="251676672" behindDoc="0" locked="0" layoutInCell="1" allowOverlap="1" wp14:anchorId="56F39440" wp14:editId="79CFA99E">
              <wp:simplePos x="635" y="635"/>
              <wp:positionH relativeFrom="page">
                <wp:align>center</wp:align>
              </wp:positionH>
              <wp:positionV relativeFrom="page">
                <wp:align>bottom</wp:align>
              </wp:positionV>
              <wp:extent cx="752475" cy="400050"/>
              <wp:effectExtent l="0" t="0" r="9525" b="0"/>
              <wp:wrapNone/>
              <wp:docPr id="430420970" name="Cuadro de texto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4D32BD02" w14:textId="2E89DC28"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F39440" id="_x0000_t202" coordsize="21600,21600" o:spt="202" path="m,l,21600r21600,l21600,xe">
              <v:stroke joinstyle="miter"/>
              <v:path gradientshapeok="t" o:connecttype="rect"/>
            </v:shapetype>
            <v:shape id="Cuadro de texto 2" o:spid="_x0000_s1026" type="#_x0000_t202" alt="Internal Use" style="position:absolute;margin-left:0;margin-top:0;width:59.25pt;height:31.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" filled="f" stroked="f">
              <v:textbox style="mso-fit-shape-to-text:t" inset="0,0,0,15pt">
                <w:txbxContent>
                  <w:p w14:paraId="4D32BD02" w14:textId="2E89DC28"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3A50D" w14:textId="56B5361F" w:rsidR="00BC496F" w:rsidRDefault="00E1640F">
    <w:pPr>
      <w:pStyle w:val="Piedepgina"/>
    </w:pPr>
    <w:r>
      <w:rPr>
        <w:noProof/>
      </w:rPr>
      <mc:AlternateContent>
        <mc:Choice Requires="wps">
          <w:drawing>
            <wp:anchor distT="0" distB="0" distL="0" distR="0" simplePos="0" relativeHeight="251675648" behindDoc="0" locked="0" layoutInCell="1" allowOverlap="1" wp14:anchorId="00EA3408" wp14:editId="1F663206">
              <wp:simplePos x="635" y="635"/>
              <wp:positionH relativeFrom="page">
                <wp:align>center</wp:align>
              </wp:positionH>
              <wp:positionV relativeFrom="page">
                <wp:align>bottom</wp:align>
              </wp:positionV>
              <wp:extent cx="752475" cy="400050"/>
              <wp:effectExtent l="0" t="0" r="9525" b="0"/>
              <wp:wrapNone/>
              <wp:docPr id="1838615381" name="Cuadro de texto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2475" cy="400050"/>
                      </a:xfrm>
                      <a:prstGeom prst="rect">
                        <a:avLst/>
                      </a:prstGeom>
                      <a:noFill/>
                      <a:ln>
                        <a:noFill/>
                      </a:ln>
                    </wps:spPr>
                    <wps:txbx>
                      <w:txbxContent>
                        <w:p w14:paraId="6DB22AD4" w14:textId="672206A7"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A3408" id="_x0000_t202" coordsize="21600,21600" o:spt="202" path="m,l,21600r21600,l21600,xe">
              <v:stroke joinstyle="miter"/>
              <v:path gradientshapeok="t" o:connecttype="rect"/>
            </v:shapetype>
            <v:shape id="Cuadro de texto 1" o:spid="_x0000_s1027" type="#_x0000_t202" alt="Internal Use" style="position:absolute;margin-left:0;margin-top:0;width:59.25pt;height:31.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" filled="f" stroked="f">
              <v:textbox style="mso-fit-shape-to-text:t" inset="0,0,0,15pt">
                <w:txbxContent>
                  <w:p w14:paraId="6DB22AD4" w14:textId="672206A7" w:rsidR="00E1640F" w:rsidRPr="00E1640F" w:rsidRDefault="00E1640F" w:rsidP="00E1640F">
                    <w:pPr>
                      <w:spacing w:after="0"/>
                      <w:rPr>
                        <w:rFonts w:ascii="Calibri" w:eastAsia="Calibri" w:hAnsi="Calibri" w:cs="Calibri"/>
                        <w:noProof/>
                        <w:color w:val="008000"/>
                        <w:sz w:val="24"/>
                        <w:szCs w:val="24"/>
                      </w:rPr>
                    </w:pPr>
                    <w:r w:rsidRPr="00E1640F">
                      <w:rPr>
                        <w:rFonts w:ascii="Calibri" w:eastAsia="Calibri" w:hAnsi="Calibri" w:cs="Calibri"/>
                        <w:noProof/>
                        <w:color w:val="008000"/>
                        <w:sz w:val="24"/>
                        <w:szCs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AC29B" w14:textId="77777777" w:rsidR="008E50EE" w:rsidRDefault="008E50EE" w:rsidP="002603FA">
      <w:pPr>
        <w:spacing w:after="0" w:line="240" w:lineRule="auto"/>
      </w:pPr>
      <w:r>
        <w:separator/>
      </w:r>
    </w:p>
  </w:footnote>
  <w:footnote w:type="continuationSeparator" w:id="0">
    <w:p w14:paraId="4C0D7FE8" w14:textId="77777777" w:rsidR="008E50EE" w:rsidRDefault="008E50EE" w:rsidP="00260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42C99" w14:textId="013EDF60" w:rsidR="00AC14D0" w:rsidRPr="00E743EC" w:rsidRDefault="00AA74B1" w:rsidP="00E743EC">
    <w:pPr>
      <w:pStyle w:val="Encabezado"/>
    </w:pPr>
    <w:r>
      <w:rPr>
        <w:noProof/>
        <w:lang w:eastAsia="es-ES"/>
      </w:rPr>
      <w:drawing>
        <wp:anchor distT="0" distB="0" distL="114300" distR="114300" simplePos="0" relativeHeight="251678720" behindDoc="0" locked="0" layoutInCell="1" allowOverlap="1" wp14:anchorId="640C10F5" wp14:editId="5A17C344">
          <wp:simplePos x="0" y="0"/>
          <wp:positionH relativeFrom="margin">
            <wp:align>center</wp:align>
          </wp:positionH>
          <wp:positionV relativeFrom="paragraph">
            <wp:posOffset>350520</wp:posOffset>
          </wp:positionV>
          <wp:extent cx="1536750" cy="441960"/>
          <wp:effectExtent l="0" t="0" r="635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f_logo_ilun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6750" cy="441960"/>
                  </a:xfrm>
                  <a:prstGeom prst="rect">
                    <a:avLst/>
                  </a:prstGeom>
                </pic:spPr>
              </pic:pic>
            </a:graphicData>
          </a:graphic>
          <wp14:sizeRelH relativeFrom="margin">
            <wp14:pctWidth>0</wp14:pctWidth>
          </wp14:sizeRelH>
          <wp14:sizeRelV relativeFrom="margin">
            <wp14:pctHeight>0</wp14:pctHeight>
          </wp14:sizeRelV>
        </wp:anchor>
      </w:drawing>
    </w:r>
    <w:r w:rsidR="00F03196" w:rsidRPr="00BA34D8">
      <w:rPr>
        <w:noProof/>
        <w:lang w:eastAsia="es-ES"/>
      </w:rPr>
      <w:drawing>
        <wp:anchor distT="0" distB="0" distL="114300" distR="114300" simplePos="0" relativeHeight="251659264" behindDoc="0" locked="0" layoutInCell="1" allowOverlap="0" wp14:anchorId="256BC990" wp14:editId="48A34913">
          <wp:simplePos x="0" y="0"/>
          <wp:positionH relativeFrom="column">
            <wp:posOffset>-549275</wp:posOffset>
          </wp:positionH>
          <wp:positionV relativeFrom="page">
            <wp:posOffset>614045</wp:posOffset>
          </wp:positionV>
          <wp:extent cx="1842770" cy="546100"/>
          <wp:effectExtent l="0" t="0" r="0" b="6350"/>
          <wp:wrapNone/>
          <wp:docPr id="146921690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 Logo AENOR_TGL_POS_RGB.png"/>
                  <pic:cNvPicPr/>
                </pic:nvPicPr>
                <pic:blipFill rotWithShape="1">
                  <a:blip r:embed="rId2">
                    <a:extLst>
                      <a:ext uri="{28A0092B-C50C-407E-A947-70E740481C1C}">
                        <a14:useLocalDpi xmlns:a14="http://schemas.microsoft.com/office/drawing/2010/main" val="0"/>
                      </a:ext>
                    </a:extLst>
                  </a:blip>
                  <a:srcRect b="39776"/>
                  <a:stretch/>
                </pic:blipFill>
                <pic:spPr bwMode="auto">
                  <a:xfrm>
                    <a:off x="0" y="0"/>
                    <a:ext cx="1842770" cy="546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14D0">
      <w:rPr>
        <w:noProof/>
        <w:lang w:eastAsia="es-ES"/>
      </w:rPr>
      <w:drawing>
        <wp:anchor distT="0" distB="0" distL="114300" distR="114300" simplePos="0" relativeHeight="251667456" behindDoc="1" locked="0" layoutInCell="1" allowOverlap="0" wp14:anchorId="7D284545" wp14:editId="1A50EFA6">
          <wp:simplePos x="0" y="0"/>
          <wp:positionH relativeFrom="column">
            <wp:posOffset>4778375</wp:posOffset>
          </wp:positionH>
          <wp:positionV relativeFrom="page">
            <wp:posOffset>91440</wp:posOffset>
          </wp:positionV>
          <wp:extent cx="1118235" cy="1117600"/>
          <wp:effectExtent l="0" t="0" r="0" b="0"/>
          <wp:wrapNone/>
          <wp:docPr id="91970268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pic:cNvPicPr>
                    <a:picLocks noChangeAspect="1" noChangeArrowheads="1"/>
                  </pic:cNvPicPr>
                </pic:nvPicPr>
                <pic:blipFill>
                  <a:blip r:embed="rId3">
                    <a:extLst>
                      <a:ext uri="{28A0092B-C50C-407E-A947-70E740481C1C}">
                        <a14:useLocalDpi xmlns:a14="http://schemas.microsoft.com/office/drawing/2010/main" val="0"/>
                      </a:ext>
                    </a:extLst>
                  </a:blip>
                  <a:srcRect l="78215" b="84599"/>
                  <a:stretch>
                    <a:fillRect/>
                  </a:stretch>
                </pic:blipFill>
                <pic:spPr bwMode="auto">
                  <a:xfrm>
                    <a:off x="0" y="0"/>
                    <a:ext cx="111823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26D7"/>
    <w:multiLevelType w:val="hybridMultilevel"/>
    <w:tmpl w:val="1D00EBC8"/>
    <w:lvl w:ilvl="0" w:tplc="F6945498">
      <w:start w:val="1"/>
      <w:numFmt w:val="bullet"/>
      <w:lvlText w:val=""/>
      <w:lvlJc w:val="left"/>
      <w:pPr>
        <w:ind w:left="720" w:hanging="360"/>
      </w:pPr>
      <w:rPr>
        <w:rFonts w:ascii="Symbol" w:hAnsi="Symbol" w:hint="default"/>
        <w:color w:val="FFFFFF"/>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3F87AAE"/>
    <w:multiLevelType w:val="hybridMultilevel"/>
    <w:tmpl w:val="6380AA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1803E4"/>
    <w:multiLevelType w:val="hybridMultilevel"/>
    <w:tmpl w:val="CC7439EE"/>
    <w:lvl w:ilvl="0" w:tplc="C33EB5DA">
      <w:start w:val="1"/>
      <w:numFmt w:val="bullet"/>
      <w:lvlText w:val=""/>
      <w:lvlJc w:val="left"/>
      <w:pPr>
        <w:ind w:left="720" w:hanging="360"/>
      </w:pPr>
      <w:rPr>
        <w:rFonts w:ascii="Symbol" w:hAnsi="Symbol"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B1B34AC"/>
    <w:multiLevelType w:val="hybridMultilevel"/>
    <w:tmpl w:val="DC72AF08"/>
    <w:lvl w:ilvl="0" w:tplc="11E4BA2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70500F"/>
    <w:multiLevelType w:val="hybridMultilevel"/>
    <w:tmpl w:val="84F8C516"/>
    <w:lvl w:ilvl="0" w:tplc="11E4BA2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F94654A"/>
    <w:multiLevelType w:val="hybridMultilevel"/>
    <w:tmpl w:val="4B4C0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97A187B"/>
    <w:multiLevelType w:val="hybridMultilevel"/>
    <w:tmpl w:val="2C38D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ACB171D"/>
    <w:multiLevelType w:val="hybridMultilevel"/>
    <w:tmpl w:val="D29E93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B6E107A"/>
    <w:multiLevelType w:val="hybridMultilevel"/>
    <w:tmpl w:val="E4E4A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B56D53"/>
    <w:multiLevelType w:val="multilevel"/>
    <w:tmpl w:val="A48E46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740F7B"/>
    <w:multiLevelType w:val="hybridMultilevel"/>
    <w:tmpl w:val="A52AE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75A5922"/>
    <w:multiLevelType w:val="hybridMultilevel"/>
    <w:tmpl w:val="6ABE5A34"/>
    <w:lvl w:ilvl="0" w:tplc="11E4BA2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484BCB"/>
    <w:multiLevelType w:val="hybridMultilevel"/>
    <w:tmpl w:val="F85689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DAA7FBE"/>
    <w:multiLevelType w:val="hybridMultilevel"/>
    <w:tmpl w:val="F4FAD9E0"/>
    <w:lvl w:ilvl="0" w:tplc="F6FA9B18">
      <w:start w:val="1"/>
      <w:numFmt w:val="bullet"/>
      <w:lvlText w:val="•"/>
      <w:lvlJc w:val="left"/>
      <w:pPr>
        <w:tabs>
          <w:tab w:val="num" w:pos="720"/>
        </w:tabs>
        <w:ind w:left="720" w:hanging="360"/>
      </w:pPr>
      <w:rPr>
        <w:rFonts w:ascii="Arial" w:hAnsi="Arial" w:hint="default"/>
      </w:rPr>
    </w:lvl>
    <w:lvl w:ilvl="1" w:tplc="65F24F4E">
      <w:start w:val="1"/>
      <w:numFmt w:val="bullet"/>
      <w:lvlText w:val="•"/>
      <w:lvlJc w:val="left"/>
      <w:pPr>
        <w:tabs>
          <w:tab w:val="num" w:pos="1440"/>
        </w:tabs>
        <w:ind w:left="1440" w:hanging="360"/>
      </w:pPr>
      <w:rPr>
        <w:rFonts w:ascii="Arial" w:hAnsi="Arial" w:hint="default"/>
      </w:rPr>
    </w:lvl>
    <w:lvl w:ilvl="2" w:tplc="DF123276" w:tentative="1">
      <w:start w:val="1"/>
      <w:numFmt w:val="bullet"/>
      <w:lvlText w:val="•"/>
      <w:lvlJc w:val="left"/>
      <w:pPr>
        <w:tabs>
          <w:tab w:val="num" w:pos="2160"/>
        </w:tabs>
        <w:ind w:left="2160" w:hanging="360"/>
      </w:pPr>
      <w:rPr>
        <w:rFonts w:ascii="Arial" w:hAnsi="Arial" w:hint="default"/>
      </w:rPr>
    </w:lvl>
    <w:lvl w:ilvl="3" w:tplc="334AFC1E" w:tentative="1">
      <w:start w:val="1"/>
      <w:numFmt w:val="bullet"/>
      <w:lvlText w:val="•"/>
      <w:lvlJc w:val="left"/>
      <w:pPr>
        <w:tabs>
          <w:tab w:val="num" w:pos="2880"/>
        </w:tabs>
        <w:ind w:left="2880" w:hanging="360"/>
      </w:pPr>
      <w:rPr>
        <w:rFonts w:ascii="Arial" w:hAnsi="Arial" w:hint="default"/>
      </w:rPr>
    </w:lvl>
    <w:lvl w:ilvl="4" w:tplc="B88091E2" w:tentative="1">
      <w:start w:val="1"/>
      <w:numFmt w:val="bullet"/>
      <w:lvlText w:val="•"/>
      <w:lvlJc w:val="left"/>
      <w:pPr>
        <w:tabs>
          <w:tab w:val="num" w:pos="3600"/>
        </w:tabs>
        <w:ind w:left="3600" w:hanging="360"/>
      </w:pPr>
      <w:rPr>
        <w:rFonts w:ascii="Arial" w:hAnsi="Arial" w:hint="default"/>
      </w:rPr>
    </w:lvl>
    <w:lvl w:ilvl="5" w:tplc="F0C8EAF6" w:tentative="1">
      <w:start w:val="1"/>
      <w:numFmt w:val="bullet"/>
      <w:lvlText w:val="•"/>
      <w:lvlJc w:val="left"/>
      <w:pPr>
        <w:tabs>
          <w:tab w:val="num" w:pos="4320"/>
        </w:tabs>
        <w:ind w:left="4320" w:hanging="360"/>
      </w:pPr>
      <w:rPr>
        <w:rFonts w:ascii="Arial" w:hAnsi="Arial" w:hint="default"/>
      </w:rPr>
    </w:lvl>
    <w:lvl w:ilvl="6" w:tplc="63E6FBDC" w:tentative="1">
      <w:start w:val="1"/>
      <w:numFmt w:val="bullet"/>
      <w:lvlText w:val="•"/>
      <w:lvlJc w:val="left"/>
      <w:pPr>
        <w:tabs>
          <w:tab w:val="num" w:pos="5040"/>
        </w:tabs>
        <w:ind w:left="5040" w:hanging="360"/>
      </w:pPr>
      <w:rPr>
        <w:rFonts w:ascii="Arial" w:hAnsi="Arial" w:hint="default"/>
      </w:rPr>
    </w:lvl>
    <w:lvl w:ilvl="7" w:tplc="ED94070E" w:tentative="1">
      <w:start w:val="1"/>
      <w:numFmt w:val="bullet"/>
      <w:lvlText w:val="•"/>
      <w:lvlJc w:val="left"/>
      <w:pPr>
        <w:tabs>
          <w:tab w:val="num" w:pos="5760"/>
        </w:tabs>
        <w:ind w:left="5760" w:hanging="360"/>
      </w:pPr>
      <w:rPr>
        <w:rFonts w:ascii="Arial" w:hAnsi="Arial" w:hint="default"/>
      </w:rPr>
    </w:lvl>
    <w:lvl w:ilvl="8" w:tplc="DD2215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4F2539D"/>
    <w:multiLevelType w:val="hybridMultilevel"/>
    <w:tmpl w:val="0EE4B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6C12875"/>
    <w:multiLevelType w:val="hybridMultilevel"/>
    <w:tmpl w:val="3A5E9E4A"/>
    <w:lvl w:ilvl="0" w:tplc="0C0A0001">
      <w:start w:val="1"/>
      <w:numFmt w:val="bullet"/>
      <w:lvlText w:val=""/>
      <w:lvlJc w:val="left"/>
      <w:pPr>
        <w:ind w:left="1195" w:hanging="360"/>
      </w:pPr>
      <w:rPr>
        <w:rFonts w:ascii="Symbol" w:hAnsi="Symbol"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16" w15:restartNumberingAfterBreak="0">
    <w:nsid w:val="48145E2B"/>
    <w:multiLevelType w:val="hybridMultilevel"/>
    <w:tmpl w:val="D7BCD8E8"/>
    <w:lvl w:ilvl="0" w:tplc="F168C602">
      <w:start w:val="1"/>
      <w:numFmt w:val="bullet"/>
      <w:lvlText w:val="•"/>
      <w:lvlJc w:val="left"/>
      <w:pPr>
        <w:tabs>
          <w:tab w:val="num" w:pos="720"/>
        </w:tabs>
        <w:ind w:left="720" w:hanging="360"/>
      </w:pPr>
      <w:rPr>
        <w:rFonts w:ascii="Arial" w:hAnsi="Arial" w:hint="default"/>
      </w:rPr>
    </w:lvl>
    <w:lvl w:ilvl="1" w:tplc="B9BC0C0A" w:tentative="1">
      <w:start w:val="1"/>
      <w:numFmt w:val="bullet"/>
      <w:lvlText w:val="•"/>
      <w:lvlJc w:val="left"/>
      <w:pPr>
        <w:tabs>
          <w:tab w:val="num" w:pos="1440"/>
        </w:tabs>
        <w:ind w:left="1440" w:hanging="360"/>
      </w:pPr>
      <w:rPr>
        <w:rFonts w:ascii="Arial" w:hAnsi="Arial" w:hint="default"/>
      </w:rPr>
    </w:lvl>
    <w:lvl w:ilvl="2" w:tplc="4B52EB8E" w:tentative="1">
      <w:start w:val="1"/>
      <w:numFmt w:val="bullet"/>
      <w:lvlText w:val="•"/>
      <w:lvlJc w:val="left"/>
      <w:pPr>
        <w:tabs>
          <w:tab w:val="num" w:pos="2160"/>
        </w:tabs>
        <w:ind w:left="2160" w:hanging="360"/>
      </w:pPr>
      <w:rPr>
        <w:rFonts w:ascii="Arial" w:hAnsi="Arial" w:hint="default"/>
      </w:rPr>
    </w:lvl>
    <w:lvl w:ilvl="3" w:tplc="6682156C" w:tentative="1">
      <w:start w:val="1"/>
      <w:numFmt w:val="bullet"/>
      <w:lvlText w:val="•"/>
      <w:lvlJc w:val="left"/>
      <w:pPr>
        <w:tabs>
          <w:tab w:val="num" w:pos="2880"/>
        </w:tabs>
        <w:ind w:left="2880" w:hanging="360"/>
      </w:pPr>
      <w:rPr>
        <w:rFonts w:ascii="Arial" w:hAnsi="Arial" w:hint="default"/>
      </w:rPr>
    </w:lvl>
    <w:lvl w:ilvl="4" w:tplc="37AAE70E" w:tentative="1">
      <w:start w:val="1"/>
      <w:numFmt w:val="bullet"/>
      <w:lvlText w:val="•"/>
      <w:lvlJc w:val="left"/>
      <w:pPr>
        <w:tabs>
          <w:tab w:val="num" w:pos="3600"/>
        </w:tabs>
        <w:ind w:left="3600" w:hanging="360"/>
      </w:pPr>
      <w:rPr>
        <w:rFonts w:ascii="Arial" w:hAnsi="Arial" w:hint="default"/>
      </w:rPr>
    </w:lvl>
    <w:lvl w:ilvl="5" w:tplc="BC8A9A9A" w:tentative="1">
      <w:start w:val="1"/>
      <w:numFmt w:val="bullet"/>
      <w:lvlText w:val="•"/>
      <w:lvlJc w:val="left"/>
      <w:pPr>
        <w:tabs>
          <w:tab w:val="num" w:pos="4320"/>
        </w:tabs>
        <w:ind w:left="4320" w:hanging="360"/>
      </w:pPr>
      <w:rPr>
        <w:rFonts w:ascii="Arial" w:hAnsi="Arial" w:hint="default"/>
      </w:rPr>
    </w:lvl>
    <w:lvl w:ilvl="6" w:tplc="917CD928" w:tentative="1">
      <w:start w:val="1"/>
      <w:numFmt w:val="bullet"/>
      <w:lvlText w:val="•"/>
      <w:lvlJc w:val="left"/>
      <w:pPr>
        <w:tabs>
          <w:tab w:val="num" w:pos="5040"/>
        </w:tabs>
        <w:ind w:left="5040" w:hanging="360"/>
      </w:pPr>
      <w:rPr>
        <w:rFonts w:ascii="Arial" w:hAnsi="Arial" w:hint="default"/>
      </w:rPr>
    </w:lvl>
    <w:lvl w:ilvl="7" w:tplc="8222D2BA" w:tentative="1">
      <w:start w:val="1"/>
      <w:numFmt w:val="bullet"/>
      <w:lvlText w:val="•"/>
      <w:lvlJc w:val="left"/>
      <w:pPr>
        <w:tabs>
          <w:tab w:val="num" w:pos="5760"/>
        </w:tabs>
        <w:ind w:left="5760" w:hanging="360"/>
      </w:pPr>
      <w:rPr>
        <w:rFonts w:ascii="Arial" w:hAnsi="Arial" w:hint="default"/>
      </w:rPr>
    </w:lvl>
    <w:lvl w:ilvl="8" w:tplc="D7BE33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DF241F"/>
    <w:multiLevelType w:val="hybridMultilevel"/>
    <w:tmpl w:val="F4A617D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012119B"/>
    <w:multiLevelType w:val="hybridMultilevel"/>
    <w:tmpl w:val="79645F4A"/>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9" w15:restartNumberingAfterBreak="0">
    <w:nsid w:val="52567B97"/>
    <w:multiLevelType w:val="hybridMultilevel"/>
    <w:tmpl w:val="5AD07B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32747C5"/>
    <w:multiLevelType w:val="hybridMultilevel"/>
    <w:tmpl w:val="A12234A8"/>
    <w:lvl w:ilvl="0" w:tplc="040A0001">
      <w:start w:val="1"/>
      <w:numFmt w:val="bullet"/>
      <w:lvlText w:val=""/>
      <w:lvlJc w:val="left"/>
      <w:pPr>
        <w:ind w:left="360" w:hanging="360"/>
      </w:pPr>
      <w:rPr>
        <w:rFonts w:ascii="Symbol" w:hAnsi="Symbol" w:hint="default"/>
        <w:color w:val="auto"/>
        <w:sz w:val="20"/>
        <w:u w:color="4F81BD" w:themeColor="accent1"/>
      </w:rPr>
    </w:lvl>
    <w:lvl w:ilvl="1" w:tplc="1400B57C">
      <w:start w:val="1"/>
      <w:numFmt w:val="bullet"/>
      <w:lvlText w:val=""/>
      <w:lvlJc w:val="left"/>
      <w:pPr>
        <w:ind w:left="1800" w:hanging="360"/>
      </w:pPr>
      <w:rPr>
        <w:rFonts w:ascii="Symbol" w:hAnsi="Symbol" w:hint="default"/>
        <w:color w:val="auto"/>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52C24EA"/>
    <w:multiLevelType w:val="hybridMultilevel"/>
    <w:tmpl w:val="BEE29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0BE68B7"/>
    <w:multiLevelType w:val="hybridMultilevel"/>
    <w:tmpl w:val="1AB84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CA4523"/>
    <w:multiLevelType w:val="hybridMultilevel"/>
    <w:tmpl w:val="3B8A7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FE01AB"/>
    <w:multiLevelType w:val="hybridMultilevel"/>
    <w:tmpl w:val="4D9002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6643E54"/>
    <w:multiLevelType w:val="hybridMultilevel"/>
    <w:tmpl w:val="D3C231D8"/>
    <w:lvl w:ilvl="0" w:tplc="99E09C10">
      <w:start w:val="1"/>
      <w:numFmt w:val="bullet"/>
      <w:lvlText w:val="·"/>
      <w:lvlJc w:val="left"/>
      <w:pPr>
        <w:ind w:left="720" w:hanging="360"/>
      </w:pPr>
      <w:rPr>
        <w:rFonts w:ascii="Symbol" w:hAnsi="Symbol" w:hint="default"/>
      </w:rPr>
    </w:lvl>
    <w:lvl w:ilvl="1" w:tplc="B5EE0BF8">
      <w:start w:val="1"/>
      <w:numFmt w:val="bullet"/>
      <w:lvlText w:val="o"/>
      <w:lvlJc w:val="left"/>
      <w:pPr>
        <w:ind w:left="1440" w:hanging="360"/>
      </w:pPr>
      <w:rPr>
        <w:rFonts w:ascii="Courier New" w:hAnsi="Courier New" w:hint="default"/>
      </w:rPr>
    </w:lvl>
    <w:lvl w:ilvl="2" w:tplc="AC2699A4">
      <w:start w:val="1"/>
      <w:numFmt w:val="bullet"/>
      <w:lvlText w:val=""/>
      <w:lvlJc w:val="left"/>
      <w:pPr>
        <w:ind w:left="2160" w:hanging="360"/>
      </w:pPr>
      <w:rPr>
        <w:rFonts w:ascii="Wingdings" w:hAnsi="Wingdings" w:hint="default"/>
      </w:rPr>
    </w:lvl>
    <w:lvl w:ilvl="3" w:tplc="C6402F5C">
      <w:start w:val="1"/>
      <w:numFmt w:val="bullet"/>
      <w:lvlText w:val=""/>
      <w:lvlJc w:val="left"/>
      <w:pPr>
        <w:ind w:left="2880" w:hanging="360"/>
      </w:pPr>
      <w:rPr>
        <w:rFonts w:ascii="Symbol" w:hAnsi="Symbol" w:hint="default"/>
      </w:rPr>
    </w:lvl>
    <w:lvl w:ilvl="4" w:tplc="246C8EDE">
      <w:start w:val="1"/>
      <w:numFmt w:val="bullet"/>
      <w:lvlText w:val="o"/>
      <w:lvlJc w:val="left"/>
      <w:pPr>
        <w:ind w:left="3600" w:hanging="360"/>
      </w:pPr>
      <w:rPr>
        <w:rFonts w:ascii="Courier New" w:hAnsi="Courier New" w:hint="default"/>
      </w:rPr>
    </w:lvl>
    <w:lvl w:ilvl="5" w:tplc="7A184918">
      <w:start w:val="1"/>
      <w:numFmt w:val="bullet"/>
      <w:lvlText w:val=""/>
      <w:lvlJc w:val="left"/>
      <w:pPr>
        <w:ind w:left="4320" w:hanging="360"/>
      </w:pPr>
      <w:rPr>
        <w:rFonts w:ascii="Wingdings" w:hAnsi="Wingdings" w:hint="default"/>
      </w:rPr>
    </w:lvl>
    <w:lvl w:ilvl="6" w:tplc="849CCE9E">
      <w:start w:val="1"/>
      <w:numFmt w:val="bullet"/>
      <w:lvlText w:val=""/>
      <w:lvlJc w:val="left"/>
      <w:pPr>
        <w:ind w:left="5040" w:hanging="360"/>
      </w:pPr>
      <w:rPr>
        <w:rFonts w:ascii="Symbol" w:hAnsi="Symbol" w:hint="default"/>
      </w:rPr>
    </w:lvl>
    <w:lvl w:ilvl="7" w:tplc="19147422">
      <w:start w:val="1"/>
      <w:numFmt w:val="bullet"/>
      <w:lvlText w:val="o"/>
      <w:lvlJc w:val="left"/>
      <w:pPr>
        <w:ind w:left="5760" w:hanging="360"/>
      </w:pPr>
      <w:rPr>
        <w:rFonts w:ascii="Courier New" w:hAnsi="Courier New" w:hint="default"/>
      </w:rPr>
    </w:lvl>
    <w:lvl w:ilvl="8" w:tplc="A038F6D6">
      <w:start w:val="1"/>
      <w:numFmt w:val="bullet"/>
      <w:lvlText w:val=""/>
      <w:lvlJc w:val="left"/>
      <w:pPr>
        <w:ind w:left="6480" w:hanging="360"/>
      </w:pPr>
      <w:rPr>
        <w:rFonts w:ascii="Wingdings" w:hAnsi="Wingdings" w:hint="default"/>
      </w:rPr>
    </w:lvl>
  </w:abstractNum>
  <w:abstractNum w:abstractNumId="26" w15:restartNumberingAfterBreak="0">
    <w:nsid w:val="7DC8242A"/>
    <w:multiLevelType w:val="hybridMultilevel"/>
    <w:tmpl w:val="EDA6C2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85621374">
    <w:abstractNumId w:val="25"/>
  </w:num>
  <w:num w:numId="2" w16cid:durableId="1918830960">
    <w:abstractNumId w:val="1"/>
  </w:num>
  <w:num w:numId="3" w16cid:durableId="1689721682">
    <w:abstractNumId w:val="4"/>
  </w:num>
  <w:num w:numId="4" w16cid:durableId="2057973681">
    <w:abstractNumId w:val="13"/>
  </w:num>
  <w:num w:numId="5" w16cid:durableId="350957432">
    <w:abstractNumId w:val="16"/>
  </w:num>
  <w:num w:numId="6" w16cid:durableId="152721796">
    <w:abstractNumId w:val="3"/>
  </w:num>
  <w:num w:numId="7" w16cid:durableId="486825686">
    <w:abstractNumId w:val="11"/>
  </w:num>
  <w:num w:numId="8" w16cid:durableId="1779446310">
    <w:abstractNumId w:val="7"/>
  </w:num>
  <w:num w:numId="9" w16cid:durableId="111947977">
    <w:abstractNumId w:val="14"/>
  </w:num>
  <w:num w:numId="10" w16cid:durableId="1131249030">
    <w:abstractNumId w:val="17"/>
  </w:num>
  <w:num w:numId="11" w16cid:durableId="1187645650">
    <w:abstractNumId w:val="6"/>
  </w:num>
  <w:num w:numId="12" w16cid:durableId="675688088">
    <w:abstractNumId w:val="10"/>
  </w:num>
  <w:num w:numId="13" w16cid:durableId="527110012">
    <w:abstractNumId w:val="8"/>
  </w:num>
  <w:num w:numId="14" w16cid:durableId="1664235864">
    <w:abstractNumId w:val="26"/>
  </w:num>
  <w:num w:numId="15" w16cid:durableId="1102263464">
    <w:abstractNumId w:val="21"/>
  </w:num>
  <w:num w:numId="16" w16cid:durableId="293682437">
    <w:abstractNumId w:val="9"/>
  </w:num>
  <w:num w:numId="17" w16cid:durableId="1448433017">
    <w:abstractNumId w:val="23"/>
  </w:num>
  <w:num w:numId="18" w16cid:durableId="1107887255">
    <w:abstractNumId w:val="19"/>
  </w:num>
  <w:num w:numId="19" w16cid:durableId="1165054209">
    <w:abstractNumId w:val="22"/>
  </w:num>
  <w:num w:numId="20" w16cid:durableId="1079326009">
    <w:abstractNumId w:val="2"/>
  </w:num>
  <w:num w:numId="21" w16cid:durableId="1234898884">
    <w:abstractNumId w:val="18"/>
  </w:num>
  <w:num w:numId="22" w16cid:durableId="1025668470">
    <w:abstractNumId w:val="0"/>
  </w:num>
  <w:num w:numId="23" w16cid:durableId="2090929749">
    <w:abstractNumId w:val="20"/>
  </w:num>
  <w:num w:numId="24" w16cid:durableId="1505436810">
    <w:abstractNumId w:val="15"/>
  </w:num>
  <w:num w:numId="25" w16cid:durableId="1691226216">
    <w:abstractNumId w:val="12"/>
  </w:num>
  <w:num w:numId="26" w16cid:durableId="1261447759">
    <w:abstractNumId w:val="24"/>
  </w:num>
  <w:num w:numId="27" w16cid:durableId="7444998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927"/>
    <w:rsid w:val="00005AAC"/>
    <w:rsid w:val="00005AE8"/>
    <w:rsid w:val="00005BA4"/>
    <w:rsid w:val="00006A95"/>
    <w:rsid w:val="000077A8"/>
    <w:rsid w:val="000105F4"/>
    <w:rsid w:val="000119BE"/>
    <w:rsid w:val="00024765"/>
    <w:rsid w:val="00024B37"/>
    <w:rsid w:val="00024D34"/>
    <w:rsid w:val="0002728D"/>
    <w:rsid w:val="000361B0"/>
    <w:rsid w:val="000363F3"/>
    <w:rsid w:val="000369FE"/>
    <w:rsid w:val="00040777"/>
    <w:rsid w:val="00041256"/>
    <w:rsid w:val="000428CB"/>
    <w:rsid w:val="00045C3D"/>
    <w:rsid w:val="000611A5"/>
    <w:rsid w:val="00061563"/>
    <w:rsid w:val="000622D8"/>
    <w:rsid w:val="00062EF8"/>
    <w:rsid w:val="000651FF"/>
    <w:rsid w:val="0006542E"/>
    <w:rsid w:val="00073419"/>
    <w:rsid w:val="0007422D"/>
    <w:rsid w:val="00082D9E"/>
    <w:rsid w:val="0008318E"/>
    <w:rsid w:val="0008406C"/>
    <w:rsid w:val="000842FA"/>
    <w:rsid w:val="0008708A"/>
    <w:rsid w:val="00092FF6"/>
    <w:rsid w:val="0009637A"/>
    <w:rsid w:val="00097796"/>
    <w:rsid w:val="00097C1B"/>
    <w:rsid w:val="000A4353"/>
    <w:rsid w:val="000A68E9"/>
    <w:rsid w:val="000A6E2F"/>
    <w:rsid w:val="000A70D6"/>
    <w:rsid w:val="000A7DC5"/>
    <w:rsid w:val="000B0BC5"/>
    <w:rsid w:val="000B719E"/>
    <w:rsid w:val="000C026F"/>
    <w:rsid w:val="000C1D8D"/>
    <w:rsid w:val="000C3600"/>
    <w:rsid w:val="000C3A2D"/>
    <w:rsid w:val="000C4A16"/>
    <w:rsid w:val="000C67B8"/>
    <w:rsid w:val="000C6AE1"/>
    <w:rsid w:val="000D071F"/>
    <w:rsid w:val="000D1B4B"/>
    <w:rsid w:val="000D293F"/>
    <w:rsid w:val="000D42BE"/>
    <w:rsid w:val="000D478B"/>
    <w:rsid w:val="000E03D0"/>
    <w:rsid w:val="000E0747"/>
    <w:rsid w:val="000E126B"/>
    <w:rsid w:val="000E25F3"/>
    <w:rsid w:val="000E264E"/>
    <w:rsid w:val="000E2CE5"/>
    <w:rsid w:val="000E5A99"/>
    <w:rsid w:val="000F0C24"/>
    <w:rsid w:val="000F1739"/>
    <w:rsid w:val="000F2D13"/>
    <w:rsid w:val="000F387A"/>
    <w:rsid w:val="000F3A3D"/>
    <w:rsid w:val="000F50C7"/>
    <w:rsid w:val="000F5685"/>
    <w:rsid w:val="00103141"/>
    <w:rsid w:val="00105160"/>
    <w:rsid w:val="001061E0"/>
    <w:rsid w:val="001102AD"/>
    <w:rsid w:val="00111220"/>
    <w:rsid w:val="001127E3"/>
    <w:rsid w:val="00114E27"/>
    <w:rsid w:val="00122BA0"/>
    <w:rsid w:val="0012637D"/>
    <w:rsid w:val="001311F6"/>
    <w:rsid w:val="001325BB"/>
    <w:rsid w:val="00133D9B"/>
    <w:rsid w:val="00134BDE"/>
    <w:rsid w:val="00135D46"/>
    <w:rsid w:val="00141B4C"/>
    <w:rsid w:val="00145DFF"/>
    <w:rsid w:val="001513F8"/>
    <w:rsid w:val="001521DD"/>
    <w:rsid w:val="001524F5"/>
    <w:rsid w:val="001609B4"/>
    <w:rsid w:val="00162A24"/>
    <w:rsid w:val="0016348B"/>
    <w:rsid w:val="001634BD"/>
    <w:rsid w:val="001634D8"/>
    <w:rsid w:val="001640B7"/>
    <w:rsid w:val="00171F65"/>
    <w:rsid w:val="001805B6"/>
    <w:rsid w:val="00182A92"/>
    <w:rsid w:val="0018337A"/>
    <w:rsid w:val="00184E13"/>
    <w:rsid w:val="00184E98"/>
    <w:rsid w:val="001912F6"/>
    <w:rsid w:val="001924D1"/>
    <w:rsid w:val="00193E4D"/>
    <w:rsid w:val="0019574E"/>
    <w:rsid w:val="00196540"/>
    <w:rsid w:val="001A057C"/>
    <w:rsid w:val="001A0A67"/>
    <w:rsid w:val="001A219D"/>
    <w:rsid w:val="001A2B9A"/>
    <w:rsid w:val="001A391A"/>
    <w:rsid w:val="001A7CC6"/>
    <w:rsid w:val="001B3B04"/>
    <w:rsid w:val="001B4655"/>
    <w:rsid w:val="001B6712"/>
    <w:rsid w:val="001C19D1"/>
    <w:rsid w:val="001C3917"/>
    <w:rsid w:val="001C3AD7"/>
    <w:rsid w:val="001C3B76"/>
    <w:rsid w:val="001C3E75"/>
    <w:rsid w:val="001C41A8"/>
    <w:rsid w:val="001C494F"/>
    <w:rsid w:val="001C5C6B"/>
    <w:rsid w:val="001C6CFB"/>
    <w:rsid w:val="001D3110"/>
    <w:rsid w:val="001D32B4"/>
    <w:rsid w:val="001D3989"/>
    <w:rsid w:val="001D5DAD"/>
    <w:rsid w:val="001D7499"/>
    <w:rsid w:val="001D7C8C"/>
    <w:rsid w:val="001E2545"/>
    <w:rsid w:val="001E2A92"/>
    <w:rsid w:val="001F0422"/>
    <w:rsid w:val="001F29A1"/>
    <w:rsid w:val="001F4978"/>
    <w:rsid w:val="001F6C33"/>
    <w:rsid w:val="001F710C"/>
    <w:rsid w:val="0020200E"/>
    <w:rsid w:val="00207007"/>
    <w:rsid w:val="00211258"/>
    <w:rsid w:val="002129B5"/>
    <w:rsid w:val="0021540C"/>
    <w:rsid w:val="00216688"/>
    <w:rsid w:val="0021685D"/>
    <w:rsid w:val="00217DC2"/>
    <w:rsid w:val="00222964"/>
    <w:rsid w:val="00222EB1"/>
    <w:rsid w:val="0022330E"/>
    <w:rsid w:val="00224799"/>
    <w:rsid w:val="002256A7"/>
    <w:rsid w:val="00225734"/>
    <w:rsid w:val="00226AE9"/>
    <w:rsid w:val="00230E5A"/>
    <w:rsid w:val="0023103C"/>
    <w:rsid w:val="002313E7"/>
    <w:rsid w:val="002342E8"/>
    <w:rsid w:val="002345B3"/>
    <w:rsid w:val="0024275F"/>
    <w:rsid w:val="002431EF"/>
    <w:rsid w:val="00243C8E"/>
    <w:rsid w:val="00244FFF"/>
    <w:rsid w:val="002479C4"/>
    <w:rsid w:val="00250548"/>
    <w:rsid w:val="002508E5"/>
    <w:rsid w:val="00251EF4"/>
    <w:rsid w:val="0025356F"/>
    <w:rsid w:val="00256100"/>
    <w:rsid w:val="002603FA"/>
    <w:rsid w:val="00260DE8"/>
    <w:rsid w:val="00261F45"/>
    <w:rsid w:val="002735C3"/>
    <w:rsid w:val="002747D9"/>
    <w:rsid w:val="002759F8"/>
    <w:rsid w:val="002809FB"/>
    <w:rsid w:val="00282ABC"/>
    <w:rsid w:val="0028732B"/>
    <w:rsid w:val="00287E5D"/>
    <w:rsid w:val="00290697"/>
    <w:rsid w:val="002917A8"/>
    <w:rsid w:val="00292A37"/>
    <w:rsid w:val="002960B1"/>
    <w:rsid w:val="002961AD"/>
    <w:rsid w:val="0029797E"/>
    <w:rsid w:val="002A0768"/>
    <w:rsid w:val="002A0BAF"/>
    <w:rsid w:val="002A3B45"/>
    <w:rsid w:val="002A3F1E"/>
    <w:rsid w:val="002B161C"/>
    <w:rsid w:val="002B1B90"/>
    <w:rsid w:val="002B268C"/>
    <w:rsid w:val="002C2FB0"/>
    <w:rsid w:val="002C3C5C"/>
    <w:rsid w:val="002C41A1"/>
    <w:rsid w:val="002C5843"/>
    <w:rsid w:val="002C7A12"/>
    <w:rsid w:val="002D0185"/>
    <w:rsid w:val="002D1269"/>
    <w:rsid w:val="002D1F24"/>
    <w:rsid w:val="002D2599"/>
    <w:rsid w:val="002D2BB7"/>
    <w:rsid w:val="002D52D6"/>
    <w:rsid w:val="002D7D95"/>
    <w:rsid w:val="002E0026"/>
    <w:rsid w:val="002E02F8"/>
    <w:rsid w:val="002E1912"/>
    <w:rsid w:val="002E6BE4"/>
    <w:rsid w:val="002F0D2E"/>
    <w:rsid w:val="002F20CE"/>
    <w:rsid w:val="002F4CDA"/>
    <w:rsid w:val="002F6B52"/>
    <w:rsid w:val="002F7AAD"/>
    <w:rsid w:val="0030016A"/>
    <w:rsid w:val="00301837"/>
    <w:rsid w:val="00306DE0"/>
    <w:rsid w:val="00307064"/>
    <w:rsid w:val="00307BDE"/>
    <w:rsid w:val="00313E16"/>
    <w:rsid w:val="0031619D"/>
    <w:rsid w:val="003169C5"/>
    <w:rsid w:val="00320814"/>
    <w:rsid w:val="00320B9E"/>
    <w:rsid w:val="00321FF5"/>
    <w:rsid w:val="00324551"/>
    <w:rsid w:val="003272CD"/>
    <w:rsid w:val="0032794D"/>
    <w:rsid w:val="00330240"/>
    <w:rsid w:val="003346C9"/>
    <w:rsid w:val="00335E26"/>
    <w:rsid w:val="00336243"/>
    <w:rsid w:val="00337AFB"/>
    <w:rsid w:val="0034066B"/>
    <w:rsid w:val="00340FCC"/>
    <w:rsid w:val="003412E3"/>
    <w:rsid w:val="00342A9F"/>
    <w:rsid w:val="0034360D"/>
    <w:rsid w:val="0034421D"/>
    <w:rsid w:val="003445FF"/>
    <w:rsid w:val="00345E9B"/>
    <w:rsid w:val="00347113"/>
    <w:rsid w:val="00347634"/>
    <w:rsid w:val="00347DA0"/>
    <w:rsid w:val="003503C6"/>
    <w:rsid w:val="003515B0"/>
    <w:rsid w:val="00353793"/>
    <w:rsid w:val="00354688"/>
    <w:rsid w:val="00355241"/>
    <w:rsid w:val="00355A19"/>
    <w:rsid w:val="00362BA7"/>
    <w:rsid w:val="00370675"/>
    <w:rsid w:val="00370DD5"/>
    <w:rsid w:val="00373AA9"/>
    <w:rsid w:val="0037588A"/>
    <w:rsid w:val="00375FD6"/>
    <w:rsid w:val="00380877"/>
    <w:rsid w:val="0038154A"/>
    <w:rsid w:val="003832A2"/>
    <w:rsid w:val="00383DEE"/>
    <w:rsid w:val="003846EF"/>
    <w:rsid w:val="0038525A"/>
    <w:rsid w:val="00387191"/>
    <w:rsid w:val="003916D0"/>
    <w:rsid w:val="00393174"/>
    <w:rsid w:val="003938B6"/>
    <w:rsid w:val="00395512"/>
    <w:rsid w:val="0039715D"/>
    <w:rsid w:val="003A04D3"/>
    <w:rsid w:val="003A1D4A"/>
    <w:rsid w:val="003A2DB0"/>
    <w:rsid w:val="003A4E26"/>
    <w:rsid w:val="003A4EA3"/>
    <w:rsid w:val="003A641D"/>
    <w:rsid w:val="003B1B8B"/>
    <w:rsid w:val="003B3D25"/>
    <w:rsid w:val="003B3DBA"/>
    <w:rsid w:val="003B66D0"/>
    <w:rsid w:val="003B6BA8"/>
    <w:rsid w:val="003C0D0B"/>
    <w:rsid w:val="003C201E"/>
    <w:rsid w:val="003C22B9"/>
    <w:rsid w:val="003D04AB"/>
    <w:rsid w:val="003D3206"/>
    <w:rsid w:val="003D3864"/>
    <w:rsid w:val="003D3CBE"/>
    <w:rsid w:val="003D6676"/>
    <w:rsid w:val="003E3A3C"/>
    <w:rsid w:val="003E5099"/>
    <w:rsid w:val="003F0F7B"/>
    <w:rsid w:val="003F1BE2"/>
    <w:rsid w:val="003F3093"/>
    <w:rsid w:val="003F6B77"/>
    <w:rsid w:val="003F7BA7"/>
    <w:rsid w:val="00401315"/>
    <w:rsid w:val="00405579"/>
    <w:rsid w:val="004077BF"/>
    <w:rsid w:val="00410EA2"/>
    <w:rsid w:val="0041286F"/>
    <w:rsid w:val="00413F88"/>
    <w:rsid w:val="0041674C"/>
    <w:rsid w:val="00417C62"/>
    <w:rsid w:val="00422D13"/>
    <w:rsid w:val="0042387E"/>
    <w:rsid w:val="00424E05"/>
    <w:rsid w:val="00425EA1"/>
    <w:rsid w:val="00430A0D"/>
    <w:rsid w:val="004327D1"/>
    <w:rsid w:val="004370C4"/>
    <w:rsid w:val="004433C7"/>
    <w:rsid w:val="00443694"/>
    <w:rsid w:val="00444259"/>
    <w:rsid w:val="00444C00"/>
    <w:rsid w:val="004508BD"/>
    <w:rsid w:val="00450A73"/>
    <w:rsid w:val="00452B8A"/>
    <w:rsid w:val="00454006"/>
    <w:rsid w:val="00456977"/>
    <w:rsid w:val="0046248F"/>
    <w:rsid w:val="0046458C"/>
    <w:rsid w:val="004654DC"/>
    <w:rsid w:val="004761D0"/>
    <w:rsid w:val="00476478"/>
    <w:rsid w:val="004815BB"/>
    <w:rsid w:val="00481ADF"/>
    <w:rsid w:val="004857DD"/>
    <w:rsid w:val="00486266"/>
    <w:rsid w:val="0048702C"/>
    <w:rsid w:val="00491235"/>
    <w:rsid w:val="00494645"/>
    <w:rsid w:val="004969AA"/>
    <w:rsid w:val="004A3E9A"/>
    <w:rsid w:val="004A42F2"/>
    <w:rsid w:val="004B36A8"/>
    <w:rsid w:val="004B3F58"/>
    <w:rsid w:val="004B43A5"/>
    <w:rsid w:val="004C0350"/>
    <w:rsid w:val="004C052C"/>
    <w:rsid w:val="004C2D14"/>
    <w:rsid w:val="004C5AEF"/>
    <w:rsid w:val="004C5DB5"/>
    <w:rsid w:val="004C7826"/>
    <w:rsid w:val="004D1802"/>
    <w:rsid w:val="004D4C56"/>
    <w:rsid w:val="004D5212"/>
    <w:rsid w:val="004D6D18"/>
    <w:rsid w:val="004E11E6"/>
    <w:rsid w:val="004E2081"/>
    <w:rsid w:val="004E2949"/>
    <w:rsid w:val="004E3C13"/>
    <w:rsid w:val="004F0646"/>
    <w:rsid w:val="004F3685"/>
    <w:rsid w:val="004F3BC7"/>
    <w:rsid w:val="004F5408"/>
    <w:rsid w:val="004F7ABD"/>
    <w:rsid w:val="0050280B"/>
    <w:rsid w:val="00507918"/>
    <w:rsid w:val="00507C46"/>
    <w:rsid w:val="005104E1"/>
    <w:rsid w:val="00510C1E"/>
    <w:rsid w:val="00511B24"/>
    <w:rsid w:val="005139B1"/>
    <w:rsid w:val="00513E1C"/>
    <w:rsid w:val="00516927"/>
    <w:rsid w:val="005210F9"/>
    <w:rsid w:val="00521221"/>
    <w:rsid w:val="005212F1"/>
    <w:rsid w:val="0052151D"/>
    <w:rsid w:val="005246BF"/>
    <w:rsid w:val="0052531D"/>
    <w:rsid w:val="005256CA"/>
    <w:rsid w:val="0052635F"/>
    <w:rsid w:val="00526706"/>
    <w:rsid w:val="00530621"/>
    <w:rsid w:val="00530ACF"/>
    <w:rsid w:val="00531D8B"/>
    <w:rsid w:val="00532416"/>
    <w:rsid w:val="0053249A"/>
    <w:rsid w:val="005344B4"/>
    <w:rsid w:val="00534BD5"/>
    <w:rsid w:val="005351EE"/>
    <w:rsid w:val="00541604"/>
    <w:rsid w:val="00542A73"/>
    <w:rsid w:val="005506E8"/>
    <w:rsid w:val="00552D29"/>
    <w:rsid w:val="00556253"/>
    <w:rsid w:val="00557E4E"/>
    <w:rsid w:val="00560188"/>
    <w:rsid w:val="00560E52"/>
    <w:rsid w:val="005612B1"/>
    <w:rsid w:val="00561CF7"/>
    <w:rsid w:val="00561D66"/>
    <w:rsid w:val="00562070"/>
    <w:rsid w:val="005639EC"/>
    <w:rsid w:val="00565795"/>
    <w:rsid w:val="00566E89"/>
    <w:rsid w:val="00570691"/>
    <w:rsid w:val="00570F79"/>
    <w:rsid w:val="00571D75"/>
    <w:rsid w:val="00572BF2"/>
    <w:rsid w:val="005737FB"/>
    <w:rsid w:val="00580048"/>
    <w:rsid w:val="005814D5"/>
    <w:rsid w:val="00583BB4"/>
    <w:rsid w:val="00585189"/>
    <w:rsid w:val="0058556C"/>
    <w:rsid w:val="0059588A"/>
    <w:rsid w:val="00596786"/>
    <w:rsid w:val="005967EE"/>
    <w:rsid w:val="00597190"/>
    <w:rsid w:val="005A2DCD"/>
    <w:rsid w:val="005A302D"/>
    <w:rsid w:val="005A7B75"/>
    <w:rsid w:val="005B0563"/>
    <w:rsid w:val="005B3E90"/>
    <w:rsid w:val="005B70F7"/>
    <w:rsid w:val="005C08E8"/>
    <w:rsid w:val="005C0FD3"/>
    <w:rsid w:val="005C1909"/>
    <w:rsid w:val="005C1F28"/>
    <w:rsid w:val="005C325A"/>
    <w:rsid w:val="005C4B7F"/>
    <w:rsid w:val="005C4D8C"/>
    <w:rsid w:val="005C6BAB"/>
    <w:rsid w:val="005C7314"/>
    <w:rsid w:val="005C7A9A"/>
    <w:rsid w:val="005D70EB"/>
    <w:rsid w:val="005D7D04"/>
    <w:rsid w:val="005D7D47"/>
    <w:rsid w:val="005E1765"/>
    <w:rsid w:val="005E2243"/>
    <w:rsid w:val="005E4BFA"/>
    <w:rsid w:val="005E4EA7"/>
    <w:rsid w:val="005F0232"/>
    <w:rsid w:val="005F1B4B"/>
    <w:rsid w:val="005F39C4"/>
    <w:rsid w:val="005F5166"/>
    <w:rsid w:val="005F5F19"/>
    <w:rsid w:val="0060019D"/>
    <w:rsid w:val="006056F9"/>
    <w:rsid w:val="00605B35"/>
    <w:rsid w:val="00610334"/>
    <w:rsid w:val="0061086F"/>
    <w:rsid w:val="00611A76"/>
    <w:rsid w:val="00612159"/>
    <w:rsid w:val="006135FF"/>
    <w:rsid w:val="00614125"/>
    <w:rsid w:val="00614554"/>
    <w:rsid w:val="00614ACB"/>
    <w:rsid w:val="00615763"/>
    <w:rsid w:val="006221B9"/>
    <w:rsid w:val="0062233D"/>
    <w:rsid w:val="00622F92"/>
    <w:rsid w:val="006243C6"/>
    <w:rsid w:val="0062693C"/>
    <w:rsid w:val="006279B1"/>
    <w:rsid w:val="00631FC4"/>
    <w:rsid w:val="00633DE4"/>
    <w:rsid w:val="00634B8A"/>
    <w:rsid w:val="00635377"/>
    <w:rsid w:val="006357CC"/>
    <w:rsid w:val="00636F0A"/>
    <w:rsid w:val="00637C96"/>
    <w:rsid w:val="0064089A"/>
    <w:rsid w:val="006411F8"/>
    <w:rsid w:val="00643256"/>
    <w:rsid w:val="00645AB0"/>
    <w:rsid w:val="00646D53"/>
    <w:rsid w:val="00650DAF"/>
    <w:rsid w:val="006622B4"/>
    <w:rsid w:val="00663673"/>
    <w:rsid w:val="0066408E"/>
    <w:rsid w:val="00664DD6"/>
    <w:rsid w:val="00666B26"/>
    <w:rsid w:val="00667349"/>
    <w:rsid w:val="00667E12"/>
    <w:rsid w:val="006714B7"/>
    <w:rsid w:val="00674832"/>
    <w:rsid w:val="00674861"/>
    <w:rsid w:val="00674AE2"/>
    <w:rsid w:val="0067605E"/>
    <w:rsid w:val="00676331"/>
    <w:rsid w:val="00676E5F"/>
    <w:rsid w:val="00676E64"/>
    <w:rsid w:val="006834DC"/>
    <w:rsid w:val="00685737"/>
    <w:rsid w:val="006869E6"/>
    <w:rsid w:val="006878B4"/>
    <w:rsid w:val="00690C5A"/>
    <w:rsid w:val="00692253"/>
    <w:rsid w:val="0069449C"/>
    <w:rsid w:val="00696729"/>
    <w:rsid w:val="006A0B98"/>
    <w:rsid w:val="006A3253"/>
    <w:rsid w:val="006A425C"/>
    <w:rsid w:val="006A5F59"/>
    <w:rsid w:val="006A7642"/>
    <w:rsid w:val="006B19CF"/>
    <w:rsid w:val="006B5077"/>
    <w:rsid w:val="006B61F5"/>
    <w:rsid w:val="006B6FD3"/>
    <w:rsid w:val="006B71E2"/>
    <w:rsid w:val="006C0B12"/>
    <w:rsid w:val="006C0F0A"/>
    <w:rsid w:val="006C1C98"/>
    <w:rsid w:val="006C44E6"/>
    <w:rsid w:val="006C480A"/>
    <w:rsid w:val="006C7FC3"/>
    <w:rsid w:val="006D0610"/>
    <w:rsid w:val="006D36B1"/>
    <w:rsid w:val="006D4F22"/>
    <w:rsid w:val="006D6015"/>
    <w:rsid w:val="006E6B45"/>
    <w:rsid w:val="006F00CA"/>
    <w:rsid w:val="006F3074"/>
    <w:rsid w:val="006F5F54"/>
    <w:rsid w:val="006F713D"/>
    <w:rsid w:val="006F71BC"/>
    <w:rsid w:val="006F75EC"/>
    <w:rsid w:val="006F78E2"/>
    <w:rsid w:val="00701DBD"/>
    <w:rsid w:val="007020C7"/>
    <w:rsid w:val="0070226D"/>
    <w:rsid w:val="00704473"/>
    <w:rsid w:val="00704A39"/>
    <w:rsid w:val="007055C2"/>
    <w:rsid w:val="00706E93"/>
    <w:rsid w:val="00707170"/>
    <w:rsid w:val="00712A48"/>
    <w:rsid w:val="00717A30"/>
    <w:rsid w:val="00717A5D"/>
    <w:rsid w:val="00722CC1"/>
    <w:rsid w:val="00724708"/>
    <w:rsid w:val="00731E3D"/>
    <w:rsid w:val="00733C7E"/>
    <w:rsid w:val="007340C4"/>
    <w:rsid w:val="00734FB9"/>
    <w:rsid w:val="00737CDF"/>
    <w:rsid w:val="00746C0C"/>
    <w:rsid w:val="00750C0C"/>
    <w:rsid w:val="00750C5C"/>
    <w:rsid w:val="007535BD"/>
    <w:rsid w:val="00753B27"/>
    <w:rsid w:val="00755658"/>
    <w:rsid w:val="007556E4"/>
    <w:rsid w:val="0075646D"/>
    <w:rsid w:val="00756BF3"/>
    <w:rsid w:val="0075727E"/>
    <w:rsid w:val="00761803"/>
    <w:rsid w:val="00762AF2"/>
    <w:rsid w:val="00764655"/>
    <w:rsid w:val="00765393"/>
    <w:rsid w:val="00765BA3"/>
    <w:rsid w:val="00766714"/>
    <w:rsid w:val="00767D64"/>
    <w:rsid w:val="0077428F"/>
    <w:rsid w:val="00774DCA"/>
    <w:rsid w:val="007806DE"/>
    <w:rsid w:val="00781986"/>
    <w:rsid w:val="00781B70"/>
    <w:rsid w:val="007854F6"/>
    <w:rsid w:val="00786DF5"/>
    <w:rsid w:val="00790CDF"/>
    <w:rsid w:val="00791AED"/>
    <w:rsid w:val="00791B7B"/>
    <w:rsid w:val="0079297F"/>
    <w:rsid w:val="00794147"/>
    <w:rsid w:val="00794B1F"/>
    <w:rsid w:val="007968E2"/>
    <w:rsid w:val="007A18A2"/>
    <w:rsid w:val="007A3068"/>
    <w:rsid w:val="007A37CD"/>
    <w:rsid w:val="007A7E48"/>
    <w:rsid w:val="007A7F55"/>
    <w:rsid w:val="007B3286"/>
    <w:rsid w:val="007B47F2"/>
    <w:rsid w:val="007B66D8"/>
    <w:rsid w:val="007C022D"/>
    <w:rsid w:val="007C0361"/>
    <w:rsid w:val="007C0B3B"/>
    <w:rsid w:val="007C139E"/>
    <w:rsid w:val="007C3226"/>
    <w:rsid w:val="007C4786"/>
    <w:rsid w:val="007C5328"/>
    <w:rsid w:val="007C6A1E"/>
    <w:rsid w:val="007C741B"/>
    <w:rsid w:val="007C7CF2"/>
    <w:rsid w:val="007D12E7"/>
    <w:rsid w:val="007D28B7"/>
    <w:rsid w:val="007D47F5"/>
    <w:rsid w:val="007D4EA8"/>
    <w:rsid w:val="007D56A2"/>
    <w:rsid w:val="007D6CB7"/>
    <w:rsid w:val="007E19F5"/>
    <w:rsid w:val="007E6902"/>
    <w:rsid w:val="007F0497"/>
    <w:rsid w:val="007F05BC"/>
    <w:rsid w:val="007F0853"/>
    <w:rsid w:val="007F115A"/>
    <w:rsid w:val="00802620"/>
    <w:rsid w:val="008104FB"/>
    <w:rsid w:val="0081217E"/>
    <w:rsid w:val="008148E8"/>
    <w:rsid w:val="00814D98"/>
    <w:rsid w:val="00823A90"/>
    <w:rsid w:val="0082532D"/>
    <w:rsid w:val="0082774C"/>
    <w:rsid w:val="00830632"/>
    <w:rsid w:val="00832B64"/>
    <w:rsid w:val="008343AA"/>
    <w:rsid w:val="0084411C"/>
    <w:rsid w:val="008444DF"/>
    <w:rsid w:val="00844CC2"/>
    <w:rsid w:val="00844E9B"/>
    <w:rsid w:val="00844F49"/>
    <w:rsid w:val="008454AD"/>
    <w:rsid w:val="0084665B"/>
    <w:rsid w:val="00847782"/>
    <w:rsid w:val="00851614"/>
    <w:rsid w:val="00851B3C"/>
    <w:rsid w:val="008547D1"/>
    <w:rsid w:val="00857502"/>
    <w:rsid w:val="00860BB8"/>
    <w:rsid w:val="0086757E"/>
    <w:rsid w:val="0087043C"/>
    <w:rsid w:val="00871C5B"/>
    <w:rsid w:val="00872D1F"/>
    <w:rsid w:val="008730D4"/>
    <w:rsid w:val="008744E8"/>
    <w:rsid w:val="008864A9"/>
    <w:rsid w:val="008878FC"/>
    <w:rsid w:val="00892EE1"/>
    <w:rsid w:val="00893CBA"/>
    <w:rsid w:val="0089490E"/>
    <w:rsid w:val="00896D0F"/>
    <w:rsid w:val="008A0AD5"/>
    <w:rsid w:val="008A6247"/>
    <w:rsid w:val="008A6F8F"/>
    <w:rsid w:val="008B182E"/>
    <w:rsid w:val="008B488E"/>
    <w:rsid w:val="008B66BA"/>
    <w:rsid w:val="008C33A3"/>
    <w:rsid w:val="008C58AA"/>
    <w:rsid w:val="008C7484"/>
    <w:rsid w:val="008C7FA3"/>
    <w:rsid w:val="008D2F2E"/>
    <w:rsid w:val="008D391D"/>
    <w:rsid w:val="008D4A19"/>
    <w:rsid w:val="008D64B3"/>
    <w:rsid w:val="008D785A"/>
    <w:rsid w:val="008E064F"/>
    <w:rsid w:val="008E0C83"/>
    <w:rsid w:val="008E21CF"/>
    <w:rsid w:val="008E26E6"/>
    <w:rsid w:val="008E4708"/>
    <w:rsid w:val="008E50EE"/>
    <w:rsid w:val="008F15F3"/>
    <w:rsid w:val="008F46D4"/>
    <w:rsid w:val="00901840"/>
    <w:rsid w:val="00903D28"/>
    <w:rsid w:val="009056E7"/>
    <w:rsid w:val="00911166"/>
    <w:rsid w:val="00911403"/>
    <w:rsid w:val="009128EB"/>
    <w:rsid w:val="00915E8B"/>
    <w:rsid w:val="00916F47"/>
    <w:rsid w:val="0092028E"/>
    <w:rsid w:val="00920F01"/>
    <w:rsid w:val="00921725"/>
    <w:rsid w:val="00921B97"/>
    <w:rsid w:val="00921E3C"/>
    <w:rsid w:val="00922750"/>
    <w:rsid w:val="00924B27"/>
    <w:rsid w:val="0092588E"/>
    <w:rsid w:val="00927E0E"/>
    <w:rsid w:val="0093041E"/>
    <w:rsid w:val="00936A98"/>
    <w:rsid w:val="009403AE"/>
    <w:rsid w:val="00941999"/>
    <w:rsid w:val="00945FAE"/>
    <w:rsid w:val="009479EB"/>
    <w:rsid w:val="00950F30"/>
    <w:rsid w:val="0095234F"/>
    <w:rsid w:val="009526B9"/>
    <w:rsid w:val="00953B66"/>
    <w:rsid w:val="00953F15"/>
    <w:rsid w:val="00954128"/>
    <w:rsid w:val="009551CF"/>
    <w:rsid w:val="009553F5"/>
    <w:rsid w:val="009555C6"/>
    <w:rsid w:val="0095611E"/>
    <w:rsid w:val="00956D2A"/>
    <w:rsid w:val="00957ACB"/>
    <w:rsid w:val="00961031"/>
    <w:rsid w:val="00961404"/>
    <w:rsid w:val="0096484B"/>
    <w:rsid w:val="00964B6D"/>
    <w:rsid w:val="00967BFE"/>
    <w:rsid w:val="00972290"/>
    <w:rsid w:val="009766D5"/>
    <w:rsid w:val="00977435"/>
    <w:rsid w:val="00981B3C"/>
    <w:rsid w:val="00983B1A"/>
    <w:rsid w:val="00984208"/>
    <w:rsid w:val="00984583"/>
    <w:rsid w:val="00985194"/>
    <w:rsid w:val="00985CB0"/>
    <w:rsid w:val="00990E74"/>
    <w:rsid w:val="0099528A"/>
    <w:rsid w:val="009972F0"/>
    <w:rsid w:val="009A04F3"/>
    <w:rsid w:val="009A2C2C"/>
    <w:rsid w:val="009A34E9"/>
    <w:rsid w:val="009A35F9"/>
    <w:rsid w:val="009A5A99"/>
    <w:rsid w:val="009A7123"/>
    <w:rsid w:val="009B0E36"/>
    <w:rsid w:val="009B2787"/>
    <w:rsid w:val="009B4673"/>
    <w:rsid w:val="009B7BA3"/>
    <w:rsid w:val="009B7C7D"/>
    <w:rsid w:val="009C3B52"/>
    <w:rsid w:val="009C53F5"/>
    <w:rsid w:val="009C6DD2"/>
    <w:rsid w:val="009C704D"/>
    <w:rsid w:val="009D2DAE"/>
    <w:rsid w:val="009D3CCA"/>
    <w:rsid w:val="009D3E8E"/>
    <w:rsid w:val="009D6E21"/>
    <w:rsid w:val="009D7444"/>
    <w:rsid w:val="009E0344"/>
    <w:rsid w:val="009E43D6"/>
    <w:rsid w:val="009E54CE"/>
    <w:rsid w:val="009F0275"/>
    <w:rsid w:val="009F05C8"/>
    <w:rsid w:val="009F4178"/>
    <w:rsid w:val="009F55BF"/>
    <w:rsid w:val="009F75B6"/>
    <w:rsid w:val="00A0029F"/>
    <w:rsid w:val="00A03E75"/>
    <w:rsid w:val="00A0531B"/>
    <w:rsid w:val="00A07A91"/>
    <w:rsid w:val="00A106EC"/>
    <w:rsid w:val="00A10C1E"/>
    <w:rsid w:val="00A114AE"/>
    <w:rsid w:val="00A12E16"/>
    <w:rsid w:val="00A1470F"/>
    <w:rsid w:val="00A17A15"/>
    <w:rsid w:val="00A212D9"/>
    <w:rsid w:val="00A22D4E"/>
    <w:rsid w:val="00A233B4"/>
    <w:rsid w:val="00A26979"/>
    <w:rsid w:val="00A314EB"/>
    <w:rsid w:val="00A329B9"/>
    <w:rsid w:val="00A33142"/>
    <w:rsid w:val="00A373D9"/>
    <w:rsid w:val="00A44487"/>
    <w:rsid w:val="00A51C6C"/>
    <w:rsid w:val="00A535B1"/>
    <w:rsid w:val="00A5516A"/>
    <w:rsid w:val="00A601E8"/>
    <w:rsid w:val="00A65137"/>
    <w:rsid w:val="00A652D6"/>
    <w:rsid w:val="00A72CDC"/>
    <w:rsid w:val="00A73EE9"/>
    <w:rsid w:val="00A74377"/>
    <w:rsid w:val="00A74A8D"/>
    <w:rsid w:val="00A75E4C"/>
    <w:rsid w:val="00A76BA9"/>
    <w:rsid w:val="00A8000D"/>
    <w:rsid w:val="00A8142B"/>
    <w:rsid w:val="00A8142E"/>
    <w:rsid w:val="00A8282E"/>
    <w:rsid w:val="00A91530"/>
    <w:rsid w:val="00A9427D"/>
    <w:rsid w:val="00A953A0"/>
    <w:rsid w:val="00A96952"/>
    <w:rsid w:val="00AA58D7"/>
    <w:rsid w:val="00AA74B1"/>
    <w:rsid w:val="00AA74BA"/>
    <w:rsid w:val="00AA7B13"/>
    <w:rsid w:val="00AB4095"/>
    <w:rsid w:val="00AB4468"/>
    <w:rsid w:val="00AB479B"/>
    <w:rsid w:val="00AB48E1"/>
    <w:rsid w:val="00AB4920"/>
    <w:rsid w:val="00AB7179"/>
    <w:rsid w:val="00AB7427"/>
    <w:rsid w:val="00AB7AA2"/>
    <w:rsid w:val="00AC14D0"/>
    <w:rsid w:val="00AC45CC"/>
    <w:rsid w:val="00AC50A2"/>
    <w:rsid w:val="00AC5B77"/>
    <w:rsid w:val="00AC76D1"/>
    <w:rsid w:val="00AC7AE6"/>
    <w:rsid w:val="00AD062B"/>
    <w:rsid w:val="00AD1AA4"/>
    <w:rsid w:val="00AD22B5"/>
    <w:rsid w:val="00AD250E"/>
    <w:rsid w:val="00AD2A58"/>
    <w:rsid w:val="00AD4BA8"/>
    <w:rsid w:val="00AE0B26"/>
    <w:rsid w:val="00AE23A9"/>
    <w:rsid w:val="00AE6DD8"/>
    <w:rsid w:val="00AF2933"/>
    <w:rsid w:val="00AF2F59"/>
    <w:rsid w:val="00AF5859"/>
    <w:rsid w:val="00AF6213"/>
    <w:rsid w:val="00AF7255"/>
    <w:rsid w:val="00B006D4"/>
    <w:rsid w:val="00B0312E"/>
    <w:rsid w:val="00B03C29"/>
    <w:rsid w:val="00B06324"/>
    <w:rsid w:val="00B12C9F"/>
    <w:rsid w:val="00B175D3"/>
    <w:rsid w:val="00B2160A"/>
    <w:rsid w:val="00B21627"/>
    <w:rsid w:val="00B23A1B"/>
    <w:rsid w:val="00B25096"/>
    <w:rsid w:val="00B25736"/>
    <w:rsid w:val="00B272BF"/>
    <w:rsid w:val="00B3062F"/>
    <w:rsid w:val="00B30739"/>
    <w:rsid w:val="00B33898"/>
    <w:rsid w:val="00B351C6"/>
    <w:rsid w:val="00B36537"/>
    <w:rsid w:val="00B37959"/>
    <w:rsid w:val="00B429A0"/>
    <w:rsid w:val="00B446C1"/>
    <w:rsid w:val="00B44A03"/>
    <w:rsid w:val="00B44CAE"/>
    <w:rsid w:val="00B4639C"/>
    <w:rsid w:val="00B47B5C"/>
    <w:rsid w:val="00B50AFC"/>
    <w:rsid w:val="00B50FAA"/>
    <w:rsid w:val="00B51166"/>
    <w:rsid w:val="00B511D3"/>
    <w:rsid w:val="00B5499B"/>
    <w:rsid w:val="00B56B85"/>
    <w:rsid w:val="00B57C1F"/>
    <w:rsid w:val="00B60DD6"/>
    <w:rsid w:val="00B6123A"/>
    <w:rsid w:val="00B65079"/>
    <w:rsid w:val="00B65E95"/>
    <w:rsid w:val="00B66304"/>
    <w:rsid w:val="00B7060E"/>
    <w:rsid w:val="00B75BFA"/>
    <w:rsid w:val="00B7717C"/>
    <w:rsid w:val="00B8126E"/>
    <w:rsid w:val="00B82EBF"/>
    <w:rsid w:val="00B82F2B"/>
    <w:rsid w:val="00B83C14"/>
    <w:rsid w:val="00B853DC"/>
    <w:rsid w:val="00B85CE5"/>
    <w:rsid w:val="00B86838"/>
    <w:rsid w:val="00B868C4"/>
    <w:rsid w:val="00B86E5C"/>
    <w:rsid w:val="00B91B43"/>
    <w:rsid w:val="00B92323"/>
    <w:rsid w:val="00B92777"/>
    <w:rsid w:val="00B92AAA"/>
    <w:rsid w:val="00B92EFA"/>
    <w:rsid w:val="00B9320C"/>
    <w:rsid w:val="00B95D27"/>
    <w:rsid w:val="00B95EF6"/>
    <w:rsid w:val="00BA0CAF"/>
    <w:rsid w:val="00BA3692"/>
    <w:rsid w:val="00BA4360"/>
    <w:rsid w:val="00BA485C"/>
    <w:rsid w:val="00BB0CB1"/>
    <w:rsid w:val="00BB224D"/>
    <w:rsid w:val="00BB34BA"/>
    <w:rsid w:val="00BC496F"/>
    <w:rsid w:val="00BC778A"/>
    <w:rsid w:val="00BD4EBA"/>
    <w:rsid w:val="00BD6448"/>
    <w:rsid w:val="00BE0D94"/>
    <w:rsid w:val="00BE6D3E"/>
    <w:rsid w:val="00BE7929"/>
    <w:rsid w:val="00BF157B"/>
    <w:rsid w:val="00BF50BD"/>
    <w:rsid w:val="00BF5B9C"/>
    <w:rsid w:val="00C04193"/>
    <w:rsid w:val="00C04D14"/>
    <w:rsid w:val="00C0695F"/>
    <w:rsid w:val="00C101EA"/>
    <w:rsid w:val="00C11158"/>
    <w:rsid w:val="00C11E84"/>
    <w:rsid w:val="00C1241E"/>
    <w:rsid w:val="00C12652"/>
    <w:rsid w:val="00C129FD"/>
    <w:rsid w:val="00C144B7"/>
    <w:rsid w:val="00C156DA"/>
    <w:rsid w:val="00C23041"/>
    <w:rsid w:val="00C3196E"/>
    <w:rsid w:val="00C3529C"/>
    <w:rsid w:val="00C45B8D"/>
    <w:rsid w:val="00C47E70"/>
    <w:rsid w:val="00C50A20"/>
    <w:rsid w:val="00C536D6"/>
    <w:rsid w:val="00C53701"/>
    <w:rsid w:val="00C54619"/>
    <w:rsid w:val="00C569C3"/>
    <w:rsid w:val="00C57824"/>
    <w:rsid w:val="00C63F16"/>
    <w:rsid w:val="00C65EF3"/>
    <w:rsid w:val="00C671C5"/>
    <w:rsid w:val="00C767F9"/>
    <w:rsid w:val="00C83A99"/>
    <w:rsid w:val="00C84DC7"/>
    <w:rsid w:val="00C90687"/>
    <w:rsid w:val="00C9243D"/>
    <w:rsid w:val="00C93846"/>
    <w:rsid w:val="00C93B2D"/>
    <w:rsid w:val="00C93D69"/>
    <w:rsid w:val="00CA3C40"/>
    <w:rsid w:val="00CA4331"/>
    <w:rsid w:val="00CA4C0B"/>
    <w:rsid w:val="00CA59C9"/>
    <w:rsid w:val="00CB13C5"/>
    <w:rsid w:val="00CB325E"/>
    <w:rsid w:val="00CB3C5A"/>
    <w:rsid w:val="00CB4905"/>
    <w:rsid w:val="00CB55E9"/>
    <w:rsid w:val="00CC01DC"/>
    <w:rsid w:val="00CC0A76"/>
    <w:rsid w:val="00CC3297"/>
    <w:rsid w:val="00CC4193"/>
    <w:rsid w:val="00CC4BFE"/>
    <w:rsid w:val="00CC6B58"/>
    <w:rsid w:val="00CD0D15"/>
    <w:rsid w:val="00CD3A7E"/>
    <w:rsid w:val="00CD461B"/>
    <w:rsid w:val="00CD6B30"/>
    <w:rsid w:val="00CE27EF"/>
    <w:rsid w:val="00CE4F40"/>
    <w:rsid w:val="00CE5FF9"/>
    <w:rsid w:val="00CE6695"/>
    <w:rsid w:val="00CE70C5"/>
    <w:rsid w:val="00CF0A32"/>
    <w:rsid w:val="00CF3667"/>
    <w:rsid w:val="00CF5622"/>
    <w:rsid w:val="00CF6378"/>
    <w:rsid w:val="00CF7C7E"/>
    <w:rsid w:val="00D028F4"/>
    <w:rsid w:val="00D02F19"/>
    <w:rsid w:val="00D0343C"/>
    <w:rsid w:val="00D06A13"/>
    <w:rsid w:val="00D1192D"/>
    <w:rsid w:val="00D1411C"/>
    <w:rsid w:val="00D153F1"/>
    <w:rsid w:val="00D158AF"/>
    <w:rsid w:val="00D165A2"/>
    <w:rsid w:val="00D17801"/>
    <w:rsid w:val="00D2045E"/>
    <w:rsid w:val="00D2232E"/>
    <w:rsid w:val="00D23585"/>
    <w:rsid w:val="00D2383D"/>
    <w:rsid w:val="00D23976"/>
    <w:rsid w:val="00D2415F"/>
    <w:rsid w:val="00D2532F"/>
    <w:rsid w:val="00D274EA"/>
    <w:rsid w:val="00D31110"/>
    <w:rsid w:val="00D31C3D"/>
    <w:rsid w:val="00D31FE6"/>
    <w:rsid w:val="00D328BA"/>
    <w:rsid w:val="00D32F96"/>
    <w:rsid w:val="00D36BA1"/>
    <w:rsid w:val="00D438C5"/>
    <w:rsid w:val="00D43F2E"/>
    <w:rsid w:val="00D46B2F"/>
    <w:rsid w:val="00D47D9E"/>
    <w:rsid w:val="00D50033"/>
    <w:rsid w:val="00D528B3"/>
    <w:rsid w:val="00D56971"/>
    <w:rsid w:val="00D57867"/>
    <w:rsid w:val="00D57C3E"/>
    <w:rsid w:val="00D65F27"/>
    <w:rsid w:val="00D66175"/>
    <w:rsid w:val="00D710D2"/>
    <w:rsid w:val="00D748E6"/>
    <w:rsid w:val="00D74E52"/>
    <w:rsid w:val="00D77185"/>
    <w:rsid w:val="00D773DA"/>
    <w:rsid w:val="00D8015D"/>
    <w:rsid w:val="00D8153F"/>
    <w:rsid w:val="00D850EC"/>
    <w:rsid w:val="00D8592B"/>
    <w:rsid w:val="00D85B07"/>
    <w:rsid w:val="00D878A2"/>
    <w:rsid w:val="00D91320"/>
    <w:rsid w:val="00D97D11"/>
    <w:rsid w:val="00DA27F7"/>
    <w:rsid w:val="00DA343A"/>
    <w:rsid w:val="00DA51A5"/>
    <w:rsid w:val="00DB03CE"/>
    <w:rsid w:val="00DB28EB"/>
    <w:rsid w:val="00DB3ED7"/>
    <w:rsid w:val="00DC7ED4"/>
    <w:rsid w:val="00DD0229"/>
    <w:rsid w:val="00DD168F"/>
    <w:rsid w:val="00DD5A9F"/>
    <w:rsid w:val="00DD62FA"/>
    <w:rsid w:val="00DD6E34"/>
    <w:rsid w:val="00DE05EF"/>
    <w:rsid w:val="00DE07E7"/>
    <w:rsid w:val="00DE6BAA"/>
    <w:rsid w:val="00DF46EC"/>
    <w:rsid w:val="00DF5053"/>
    <w:rsid w:val="00DF50C5"/>
    <w:rsid w:val="00E05714"/>
    <w:rsid w:val="00E066A7"/>
    <w:rsid w:val="00E07F5D"/>
    <w:rsid w:val="00E10329"/>
    <w:rsid w:val="00E118AB"/>
    <w:rsid w:val="00E124C1"/>
    <w:rsid w:val="00E1313A"/>
    <w:rsid w:val="00E13C56"/>
    <w:rsid w:val="00E1640F"/>
    <w:rsid w:val="00E17494"/>
    <w:rsid w:val="00E17C9A"/>
    <w:rsid w:val="00E221A7"/>
    <w:rsid w:val="00E23A6B"/>
    <w:rsid w:val="00E244B8"/>
    <w:rsid w:val="00E2503B"/>
    <w:rsid w:val="00E26E0B"/>
    <w:rsid w:val="00E27086"/>
    <w:rsid w:val="00E271AA"/>
    <w:rsid w:val="00E326A2"/>
    <w:rsid w:val="00E32DE0"/>
    <w:rsid w:val="00E33F71"/>
    <w:rsid w:val="00E34DB3"/>
    <w:rsid w:val="00E40D68"/>
    <w:rsid w:val="00E421EC"/>
    <w:rsid w:val="00E451A9"/>
    <w:rsid w:val="00E4557E"/>
    <w:rsid w:val="00E456AC"/>
    <w:rsid w:val="00E5010C"/>
    <w:rsid w:val="00E5043C"/>
    <w:rsid w:val="00E5093D"/>
    <w:rsid w:val="00E5168D"/>
    <w:rsid w:val="00E520FD"/>
    <w:rsid w:val="00E52716"/>
    <w:rsid w:val="00E53C9E"/>
    <w:rsid w:val="00E540CE"/>
    <w:rsid w:val="00E54A2B"/>
    <w:rsid w:val="00E54DD1"/>
    <w:rsid w:val="00E564B9"/>
    <w:rsid w:val="00E57CF3"/>
    <w:rsid w:val="00E60399"/>
    <w:rsid w:val="00E61BAF"/>
    <w:rsid w:val="00E62057"/>
    <w:rsid w:val="00E627F8"/>
    <w:rsid w:val="00E64D75"/>
    <w:rsid w:val="00E66E15"/>
    <w:rsid w:val="00E70523"/>
    <w:rsid w:val="00E71B18"/>
    <w:rsid w:val="00E73E4B"/>
    <w:rsid w:val="00E743EC"/>
    <w:rsid w:val="00E7520B"/>
    <w:rsid w:val="00E75A3C"/>
    <w:rsid w:val="00E768E6"/>
    <w:rsid w:val="00E8029B"/>
    <w:rsid w:val="00E809AF"/>
    <w:rsid w:val="00E80D99"/>
    <w:rsid w:val="00E81E2C"/>
    <w:rsid w:val="00E82433"/>
    <w:rsid w:val="00E82B1F"/>
    <w:rsid w:val="00E85326"/>
    <w:rsid w:val="00E857C8"/>
    <w:rsid w:val="00E85CCA"/>
    <w:rsid w:val="00E9079A"/>
    <w:rsid w:val="00E90A7F"/>
    <w:rsid w:val="00E92552"/>
    <w:rsid w:val="00E9465F"/>
    <w:rsid w:val="00E962FC"/>
    <w:rsid w:val="00E97B32"/>
    <w:rsid w:val="00E97C4E"/>
    <w:rsid w:val="00EA01C2"/>
    <w:rsid w:val="00EA0E1C"/>
    <w:rsid w:val="00EA2870"/>
    <w:rsid w:val="00EA3AAD"/>
    <w:rsid w:val="00EA4727"/>
    <w:rsid w:val="00EA4809"/>
    <w:rsid w:val="00EA661E"/>
    <w:rsid w:val="00EA6779"/>
    <w:rsid w:val="00EB24CE"/>
    <w:rsid w:val="00EB2F2C"/>
    <w:rsid w:val="00EB4B77"/>
    <w:rsid w:val="00EB63D7"/>
    <w:rsid w:val="00EC0BAE"/>
    <w:rsid w:val="00EC2565"/>
    <w:rsid w:val="00EC4816"/>
    <w:rsid w:val="00EC4D2F"/>
    <w:rsid w:val="00EC77B4"/>
    <w:rsid w:val="00ED074D"/>
    <w:rsid w:val="00ED10B2"/>
    <w:rsid w:val="00EE3174"/>
    <w:rsid w:val="00EE39A7"/>
    <w:rsid w:val="00EE3CF7"/>
    <w:rsid w:val="00EE3E62"/>
    <w:rsid w:val="00EE45CE"/>
    <w:rsid w:val="00EE4864"/>
    <w:rsid w:val="00EE4B9B"/>
    <w:rsid w:val="00EE5B88"/>
    <w:rsid w:val="00EE5D14"/>
    <w:rsid w:val="00EF6A43"/>
    <w:rsid w:val="00F01AB2"/>
    <w:rsid w:val="00F03196"/>
    <w:rsid w:val="00F03D48"/>
    <w:rsid w:val="00F05CE6"/>
    <w:rsid w:val="00F06B4B"/>
    <w:rsid w:val="00F0733C"/>
    <w:rsid w:val="00F10FF6"/>
    <w:rsid w:val="00F112B2"/>
    <w:rsid w:val="00F130A4"/>
    <w:rsid w:val="00F13EF9"/>
    <w:rsid w:val="00F161A9"/>
    <w:rsid w:val="00F16AAB"/>
    <w:rsid w:val="00F20559"/>
    <w:rsid w:val="00F22088"/>
    <w:rsid w:val="00F2260A"/>
    <w:rsid w:val="00F23170"/>
    <w:rsid w:val="00F245B4"/>
    <w:rsid w:val="00F246AA"/>
    <w:rsid w:val="00F271B6"/>
    <w:rsid w:val="00F27B7C"/>
    <w:rsid w:val="00F30D35"/>
    <w:rsid w:val="00F31B07"/>
    <w:rsid w:val="00F34920"/>
    <w:rsid w:val="00F34A21"/>
    <w:rsid w:val="00F3538B"/>
    <w:rsid w:val="00F40475"/>
    <w:rsid w:val="00F41124"/>
    <w:rsid w:val="00F43953"/>
    <w:rsid w:val="00F4447A"/>
    <w:rsid w:val="00F462B9"/>
    <w:rsid w:val="00F4752F"/>
    <w:rsid w:val="00F47C30"/>
    <w:rsid w:val="00F47D9A"/>
    <w:rsid w:val="00F51AB5"/>
    <w:rsid w:val="00F52C2F"/>
    <w:rsid w:val="00F52D46"/>
    <w:rsid w:val="00F53068"/>
    <w:rsid w:val="00F556CF"/>
    <w:rsid w:val="00F64AE9"/>
    <w:rsid w:val="00F73844"/>
    <w:rsid w:val="00F80E99"/>
    <w:rsid w:val="00F82117"/>
    <w:rsid w:val="00F82B3F"/>
    <w:rsid w:val="00F83E0E"/>
    <w:rsid w:val="00F8579A"/>
    <w:rsid w:val="00F86184"/>
    <w:rsid w:val="00F8687F"/>
    <w:rsid w:val="00F905F4"/>
    <w:rsid w:val="00F90D48"/>
    <w:rsid w:val="00F91916"/>
    <w:rsid w:val="00F960B3"/>
    <w:rsid w:val="00F976C9"/>
    <w:rsid w:val="00F97C42"/>
    <w:rsid w:val="00FA08E7"/>
    <w:rsid w:val="00FA51B3"/>
    <w:rsid w:val="00FA70FA"/>
    <w:rsid w:val="00FB051B"/>
    <w:rsid w:val="00FB154B"/>
    <w:rsid w:val="00FB22D2"/>
    <w:rsid w:val="00FB2AAD"/>
    <w:rsid w:val="00FB4965"/>
    <w:rsid w:val="00FB6066"/>
    <w:rsid w:val="00FC0D72"/>
    <w:rsid w:val="00FD5C95"/>
    <w:rsid w:val="00FD6A46"/>
    <w:rsid w:val="00FE0BE8"/>
    <w:rsid w:val="00FE0F42"/>
    <w:rsid w:val="00FE41C9"/>
    <w:rsid w:val="00FE4D79"/>
    <w:rsid w:val="00FE7236"/>
    <w:rsid w:val="00FF2F76"/>
    <w:rsid w:val="00FF5024"/>
    <w:rsid w:val="00FF6A2B"/>
    <w:rsid w:val="00FF7D39"/>
    <w:rsid w:val="0522EB66"/>
    <w:rsid w:val="06862D08"/>
    <w:rsid w:val="09B7F371"/>
    <w:rsid w:val="0C5B7F7A"/>
    <w:rsid w:val="0C757517"/>
    <w:rsid w:val="0DA264B7"/>
    <w:rsid w:val="0E549EA9"/>
    <w:rsid w:val="10F05DAB"/>
    <w:rsid w:val="1210B444"/>
    <w:rsid w:val="130A775F"/>
    <w:rsid w:val="185C90B0"/>
    <w:rsid w:val="19419805"/>
    <w:rsid w:val="1B3A1AD1"/>
    <w:rsid w:val="1D9841CF"/>
    <w:rsid w:val="1EE4AF91"/>
    <w:rsid w:val="1FA397A7"/>
    <w:rsid w:val="227E6B11"/>
    <w:rsid w:val="22CE3F7E"/>
    <w:rsid w:val="2384F504"/>
    <w:rsid w:val="27C91DE5"/>
    <w:rsid w:val="286912A1"/>
    <w:rsid w:val="2B81D853"/>
    <w:rsid w:val="2F4F1E10"/>
    <w:rsid w:val="33B3E063"/>
    <w:rsid w:val="35B5484E"/>
    <w:rsid w:val="36CFCE6C"/>
    <w:rsid w:val="37666776"/>
    <w:rsid w:val="39CCCE09"/>
    <w:rsid w:val="3B70CD21"/>
    <w:rsid w:val="3BFCEDBD"/>
    <w:rsid w:val="3CCA9AD8"/>
    <w:rsid w:val="4057EFB3"/>
    <w:rsid w:val="42EABE78"/>
    <w:rsid w:val="484879A0"/>
    <w:rsid w:val="4E4CE9EC"/>
    <w:rsid w:val="5552381C"/>
    <w:rsid w:val="589C6EF1"/>
    <w:rsid w:val="5942FA2E"/>
    <w:rsid w:val="5AC3BC01"/>
    <w:rsid w:val="5B3B514B"/>
    <w:rsid w:val="5EB55B67"/>
    <w:rsid w:val="61D714EF"/>
    <w:rsid w:val="62FAC15E"/>
    <w:rsid w:val="63A5142D"/>
    <w:rsid w:val="656B49EA"/>
    <w:rsid w:val="66BC0372"/>
    <w:rsid w:val="695E93F7"/>
    <w:rsid w:val="6999089C"/>
    <w:rsid w:val="6A8146A3"/>
    <w:rsid w:val="74CC86BB"/>
    <w:rsid w:val="76D9D8EB"/>
    <w:rsid w:val="7791C1AD"/>
    <w:rsid w:val="7AEF9D1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4F61B"/>
  <w15:docId w15:val="{553D5FA0-1C1B-4D00-87D1-B16D7B66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A7E"/>
  </w:style>
  <w:style w:type="paragraph" w:styleId="Ttulo1">
    <w:name w:val="heading 1"/>
    <w:basedOn w:val="Normal"/>
    <w:next w:val="Normal"/>
    <w:link w:val="Ttulo1Car"/>
    <w:uiPriority w:val="9"/>
    <w:qFormat/>
    <w:rsid w:val="002B16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next w:val="Textoindependiente"/>
    <w:link w:val="Ttulo2Car"/>
    <w:uiPriority w:val="9"/>
    <w:unhideWhenUsed/>
    <w:qFormat/>
    <w:rsid w:val="00513E1C"/>
    <w:pPr>
      <w:keepNext/>
      <w:spacing w:before="240" w:after="120" w:line="240" w:lineRule="auto"/>
      <w:outlineLvl w:val="1"/>
    </w:pPr>
    <w:rPr>
      <w:rFonts w:asciiTheme="majorHAnsi" w:eastAsia="Arial" w:hAnsiTheme="majorHAnsi" w:cs="Brown LL Light"/>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03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03FA"/>
  </w:style>
  <w:style w:type="paragraph" w:styleId="Piedepgina">
    <w:name w:val="footer"/>
    <w:basedOn w:val="Normal"/>
    <w:link w:val="PiedepginaCar"/>
    <w:uiPriority w:val="99"/>
    <w:unhideWhenUsed/>
    <w:rsid w:val="002603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03FA"/>
  </w:style>
  <w:style w:type="paragraph" w:styleId="Textodeglobo">
    <w:name w:val="Balloon Text"/>
    <w:basedOn w:val="Normal"/>
    <w:link w:val="TextodegloboCar"/>
    <w:uiPriority w:val="99"/>
    <w:semiHidden/>
    <w:unhideWhenUsed/>
    <w:rsid w:val="002603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3FA"/>
    <w:rPr>
      <w:rFonts w:ascii="Tahoma" w:hAnsi="Tahoma" w:cs="Tahoma"/>
      <w:sz w:val="16"/>
      <w:szCs w:val="16"/>
    </w:rPr>
  </w:style>
  <w:style w:type="character" w:styleId="Hipervnculo">
    <w:name w:val="Hyperlink"/>
    <w:basedOn w:val="Fuentedeprrafopredeter"/>
    <w:uiPriority w:val="99"/>
    <w:unhideWhenUsed/>
    <w:rsid w:val="005D7D47"/>
    <w:rPr>
      <w:color w:val="0000FF" w:themeColor="hyperlink"/>
      <w:u w:val="single"/>
    </w:rPr>
  </w:style>
  <w:style w:type="character" w:styleId="Hipervnculovisitado">
    <w:name w:val="FollowedHyperlink"/>
    <w:basedOn w:val="Fuentedeprrafopredeter"/>
    <w:uiPriority w:val="99"/>
    <w:semiHidden/>
    <w:unhideWhenUsed/>
    <w:rsid w:val="0053249A"/>
    <w:rPr>
      <w:color w:val="800080" w:themeColor="followedHyperlink"/>
      <w:u w:val="single"/>
    </w:rPr>
  </w:style>
  <w:style w:type="character" w:customStyle="1" w:styleId="Mencinsinresolver1">
    <w:name w:val="Mención sin resolver1"/>
    <w:basedOn w:val="Fuentedeprrafopredeter"/>
    <w:uiPriority w:val="99"/>
    <w:semiHidden/>
    <w:unhideWhenUsed/>
    <w:rsid w:val="00E97C4E"/>
    <w:rPr>
      <w:color w:val="605E5C"/>
      <w:shd w:val="clear" w:color="auto" w:fill="E1DFDD"/>
    </w:rPr>
  </w:style>
  <w:style w:type="character" w:customStyle="1" w:styleId="Mencinsinresolver2">
    <w:name w:val="Mención sin resolver2"/>
    <w:basedOn w:val="Fuentedeprrafopredeter"/>
    <w:uiPriority w:val="99"/>
    <w:semiHidden/>
    <w:unhideWhenUsed/>
    <w:rsid w:val="00D773DA"/>
    <w:rPr>
      <w:color w:val="605E5C"/>
      <w:shd w:val="clear" w:color="auto" w:fill="E1DFDD"/>
    </w:rPr>
  </w:style>
  <w:style w:type="paragraph" w:styleId="Prrafodelista">
    <w:name w:val="List Paragraph"/>
    <w:aliases w:val="Foot,列出段落,列出段落1,リスト段落1,Listenabsatz1,?,P"/>
    <w:basedOn w:val="Normal"/>
    <w:link w:val="PrrafodelistaCar"/>
    <w:uiPriority w:val="34"/>
    <w:qFormat/>
    <w:rsid w:val="003D3CBE"/>
    <w:pPr>
      <w:ind w:left="720"/>
      <w:contextualSpacing/>
    </w:pPr>
    <w:rPr>
      <w:rFonts w:ascii="Calibri" w:eastAsia="Calibri" w:hAnsi="Calibri" w:cs="Times New Roman"/>
    </w:rPr>
  </w:style>
  <w:style w:type="paragraph" w:styleId="Ttulo">
    <w:name w:val="Title"/>
    <w:basedOn w:val="Normal"/>
    <w:link w:val="TtuloCar"/>
    <w:uiPriority w:val="10"/>
    <w:qFormat/>
    <w:rsid w:val="003A4EA3"/>
    <w:pPr>
      <w:spacing w:after="300" w:line="240" w:lineRule="auto"/>
      <w:contextualSpacing/>
    </w:pPr>
    <w:rPr>
      <w:rFonts w:ascii="Calibri Light" w:hAnsi="Calibri Light" w:cs="Calibri Light"/>
      <w:color w:val="323E4F"/>
      <w:spacing w:val="5"/>
      <w:sz w:val="52"/>
      <w:szCs w:val="52"/>
    </w:rPr>
  </w:style>
  <w:style w:type="character" w:customStyle="1" w:styleId="TtuloCar">
    <w:name w:val="Título Car"/>
    <w:basedOn w:val="Fuentedeprrafopredeter"/>
    <w:link w:val="Ttulo"/>
    <w:uiPriority w:val="10"/>
    <w:rsid w:val="003A4EA3"/>
    <w:rPr>
      <w:rFonts w:ascii="Calibri Light" w:hAnsi="Calibri Light" w:cs="Calibri Light"/>
      <w:color w:val="323E4F"/>
      <w:spacing w:val="5"/>
      <w:sz w:val="52"/>
      <w:szCs w:val="52"/>
    </w:rPr>
  </w:style>
  <w:style w:type="paragraph" w:styleId="Textonotapie">
    <w:name w:val="footnote text"/>
    <w:basedOn w:val="Normal"/>
    <w:link w:val="TextonotapieCar"/>
    <w:uiPriority w:val="99"/>
    <w:semiHidden/>
    <w:unhideWhenUsed/>
    <w:rsid w:val="003A4EA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4EA3"/>
    <w:rPr>
      <w:sz w:val="20"/>
      <w:szCs w:val="20"/>
    </w:rPr>
  </w:style>
  <w:style w:type="character" w:styleId="Refdenotaalpie">
    <w:name w:val="footnote reference"/>
    <w:basedOn w:val="Fuentedeprrafopredeter"/>
    <w:uiPriority w:val="99"/>
    <w:semiHidden/>
    <w:unhideWhenUsed/>
    <w:rsid w:val="003A4EA3"/>
    <w:rPr>
      <w:vertAlign w:val="superscript"/>
    </w:rPr>
  </w:style>
  <w:style w:type="paragraph" w:customStyle="1" w:styleId="TITULAR">
    <w:name w:val="TITULAR"/>
    <w:basedOn w:val="Normal"/>
    <w:qFormat/>
    <w:rsid w:val="00E743EC"/>
    <w:pPr>
      <w:suppressAutoHyphens/>
      <w:autoSpaceDN w:val="0"/>
      <w:adjustRightInd w:val="0"/>
      <w:snapToGrid w:val="0"/>
      <w:spacing w:after="360" w:line="720" w:lineRule="exact"/>
      <w:textAlignment w:val="baseline"/>
    </w:pPr>
    <w:rPr>
      <w:rFonts w:ascii="Arial" w:eastAsia="Calibri" w:hAnsi="Arial" w:cs="Arial"/>
      <w:noProof/>
      <w:color w:val="9BBB59" w:themeColor="accent3"/>
      <w:sz w:val="60"/>
      <w:szCs w:val="60"/>
      <w:lang w:val="en-US"/>
    </w:rPr>
  </w:style>
  <w:style w:type="paragraph" w:customStyle="1" w:styleId="SUBTITULO">
    <w:name w:val="SUBTITULO"/>
    <w:basedOn w:val="Normal"/>
    <w:qFormat/>
    <w:rsid w:val="00E743EC"/>
    <w:pPr>
      <w:suppressAutoHyphens/>
      <w:autoSpaceDN w:val="0"/>
      <w:adjustRightInd w:val="0"/>
      <w:snapToGrid w:val="0"/>
      <w:spacing w:after="0" w:line="520" w:lineRule="exact"/>
      <w:textAlignment w:val="baseline"/>
    </w:pPr>
    <w:rPr>
      <w:rFonts w:ascii="Arial" w:eastAsia="Calibri" w:hAnsi="Arial" w:cs="Arial"/>
      <w:noProof/>
      <w:color w:val="8064A2" w:themeColor="accent4"/>
      <w:sz w:val="44"/>
      <w:szCs w:val="60"/>
      <w:lang w:val="en-US"/>
    </w:rPr>
  </w:style>
  <w:style w:type="character" w:customStyle="1" w:styleId="Mencinsinresolver3">
    <w:name w:val="Mención sin resolver3"/>
    <w:basedOn w:val="Fuentedeprrafopredeter"/>
    <w:uiPriority w:val="99"/>
    <w:semiHidden/>
    <w:unhideWhenUsed/>
    <w:rsid w:val="00E23A6B"/>
    <w:rPr>
      <w:color w:val="605E5C"/>
      <w:shd w:val="clear" w:color="auto" w:fill="E1DFDD"/>
    </w:rPr>
  </w:style>
  <w:style w:type="character" w:customStyle="1" w:styleId="Ninguno">
    <w:name w:val="Ninguno"/>
    <w:rsid w:val="008104FB"/>
  </w:style>
  <w:style w:type="paragraph" w:styleId="Textocomentario">
    <w:name w:val="annotation text"/>
    <w:basedOn w:val="Normal"/>
    <w:link w:val="TextocomentarioCar"/>
    <w:uiPriority w:val="99"/>
    <w:unhideWhenUsed/>
    <w:rsid w:val="00F2260A"/>
    <w:pPr>
      <w:spacing w:line="240" w:lineRule="auto"/>
    </w:pPr>
    <w:rPr>
      <w:sz w:val="20"/>
      <w:szCs w:val="20"/>
    </w:rPr>
  </w:style>
  <w:style w:type="character" w:customStyle="1" w:styleId="TextocomentarioCar">
    <w:name w:val="Texto comentario Car"/>
    <w:basedOn w:val="Fuentedeprrafopredeter"/>
    <w:link w:val="Textocomentario"/>
    <w:uiPriority w:val="99"/>
    <w:rsid w:val="00F2260A"/>
    <w:rPr>
      <w:sz w:val="20"/>
      <w:szCs w:val="20"/>
    </w:rPr>
  </w:style>
  <w:style w:type="paragraph" w:styleId="Asuntodelcomentario">
    <w:name w:val="annotation subject"/>
    <w:basedOn w:val="Textocomentario"/>
    <w:next w:val="Textocomentario"/>
    <w:link w:val="AsuntodelcomentarioCar"/>
    <w:uiPriority w:val="99"/>
    <w:semiHidden/>
    <w:unhideWhenUsed/>
    <w:rsid w:val="00F2260A"/>
    <w:pPr>
      <w:suppressAutoHyphens/>
      <w:autoSpaceDN w:val="0"/>
      <w:spacing w:after="160"/>
      <w:textAlignment w:val="baseline"/>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F2260A"/>
    <w:rPr>
      <w:rFonts w:ascii="Calibri" w:eastAsia="Calibri" w:hAnsi="Calibri" w:cs="Times New Roman"/>
      <w:b/>
      <w:bCs/>
      <w:sz w:val="20"/>
      <w:szCs w:val="20"/>
    </w:rPr>
  </w:style>
  <w:style w:type="character" w:styleId="Textoennegrita">
    <w:name w:val="Strong"/>
    <w:basedOn w:val="Fuentedeprrafopredeter"/>
    <w:uiPriority w:val="22"/>
    <w:qFormat/>
    <w:rsid w:val="0038525A"/>
    <w:rPr>
      <w:b/>
      <w:bCs/>
    </w:rPr>
  </w:style>
  <w:style w:type="paragraph" w:styleId="NormalWeb">
    <w:name w:val="Normal (Web)"/>
    <w:aliases w:val="Normal (Web)11,Normal (Web) Char Char11,Normal (Web) Char Char11 Char Char,Normal (Web) Char Char11 Char"/>
    <w:basedOn w:val="Normal"/>
    <w:link w:val="NormalWebCar"/>
    <w:uiPriority w:val="99"/>
    <w:unhideWhenUsed/>
    <w:qFormat/>
    <w:rsid w:val="00BB224D"/>
    <w:pPr>
      <w:spacing w:before="100" w:beforeAutospacing="1" w:after="100" w:afterAutospacing="1" w:line="240" w:lineRule="auto"/>
    </w:pPr>
    <w:rPr>
      <w:rFonts w:ascii="Calibri" w:hAnsi="Calibri" w:cs="Calibri"/>
      <w:lang w:eastAsia="es-ES"/>
    </w:rPr>
  </w:style>
  <w:style w:type="character" w:styleId="nfasis">
    <w:name w:val="Emphasis"/>
    <w:basedOn w:val="Fuentedeprrafopredeter"/>
    <w:uiPriority w:val="20"/>
    <w:qFormat/>
    <w:rsid w:val="00BB224D"/>
    <w:rPr>
      <w:i/>
      <w:iCs/>
    </w:rPr>
  </w:style>
  <w:style w:type="character" w:styleId="Refdecomentario">
    <w:name w:val="annotation reference"/>
    <w:basedOn w:val="Fuentedeprrafopredeter"/>
    <w:uiPriority w:val="99"/>
    <w:semiHidden/>
    <w:unhideWhenUsed/>
    <w:rsid w:val="00FB2AAD"/>
    <w:rPr>
      <w:sz w:val="16"/>
      <w:szCs w:val="16"/>
    </w:rPr>
  </w:style>
  <w:style w:type="paragraph" w:customStyle="1" w:styleId="paragraph">
    <w:name w:val="paragraph"/>
    <w:basedOn w:val="Normal"/>
    <w:rsid w:val="0095412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normaltextrun">
    <w:name w:val="normaltextrun"/>
    <w:basedOn w:val="Fuentedeprrafopredeter"/>
    <w:rsid w:val="00954128"/>
  </w:style>
  <w:style w:type="paragraph" w:customStyle="1" w:styleId="xmsonormal">
    <w:name w:val="x_msonormal"/>
    <w:basedOn w:val="Normal"/>
    <w:rsid w:val="009479EB"/>
    <w:pPr>
      <w:spacing w:before="100" w:beforeAutospacing="1" w:after="100" w:afterAutospacing="1" w:line="240" w:lineRule="auto"/>
    </w:pPr>
    <w:rPr>
      <w:rFonts w:ascii="Calibri" w:hAnsi="Calibri" w:cs="Calibri"/>
      <w:lang w:eastAsia="es-ES"/>
    </w:rPr>
  </w:style>
  <w:style w:type="paragraph" w:styleId="Revisin">
    <w:name w:val="Revision"/>
    <w:hidden/>
    <w:uiPriority w:val="99"/>
    <w:semiHidden/>
    <w:rsid w:val="008F46D4"/>
    <w:pPr>
      <w:spacing w:after="0" w:line="240" w:lineRule="auto"/>
    </w:pPr>
  </w:style>
  <w:style w:type="paragraph" w:customStyle="1" w:styleId="BUPBodytext">
    <w:name w:val="BUP_Bodytext"/>
    <w:basedOn w:val="Normal"/>
    <w:rsid w:val="001F29A1"/>
    <w:pPr>
      <w:spacing w:after="240" w:line="260" w:lineRule="exact"/>
    </w:pPr>
    <w:rPr>
      <w:rFonts w:ascii="Arial" w:eastAsia="Times New Roman" w:hAnsi="Arial" w:cs="Times New Roman"/>
      <w:szCs w:val="24"/>
      <w:lang w:val="en-GB" w:eastAsia="en-GB"/>
    </w:rPr>
  </w:style>
  <w:style w:type="character" w:customStyle="1" w:styleId="Mencinsinresolver4">
    <w:name w:val="Mención sin resolver4"/>
    <w:basedOn w:val="Fuentedeprrafopredeter"/>
    <w:uiPriority w:val="99"/>
    <w:semiHidden/>
    <w:unhideWhenUsed/>
    <w:rsid w:val="001F29A1"/>
    <w:rPr>
      <w:color w:val="605E5C"/>
      <w:shd w:val="clear" w:color="auto" w:fill="E1DFDD"/>
    </w:rPr>
  </w:style>
  <w:style w:type="character" w:customStyle="1" w:styleId="ui-provider">
    <w:name w:val="ui-provider"/>
    <w:basedOn w:val="Fuentedeprrafopredeter"/>
    <w:rsid w:val="009C6DD2"/>
  </w:style>
  <w:style w:type="character" w:styleId="Mencinsinresolver">
    <w:name w:val="Unresolved Mention"/>
    <w:basedOn w:val="Fuentedeprrafopredeter"/>
    <w:uiPriority w:val="99"/>
    <w:semiHidden/>
    <w:unhideWhenUsed/>
    <w:rsid w:val="00AC50A2"/>
    <w:rPr>
      <w:color w:val="605E5C"/>
      <w:shd w:val="clear" w:color="auto" w:fill="E1DFDD"/>
    </w:rPr>
  </w:style>
  <w:style w:type="paragraph" w:styleId="Textoindependiente2">
    <w:name w:val="Body Text 2"/>
    <w:basedOn w:val="Normal"/>
    <w:link w:val="Textoindependiente2Car"/>
    <w:uiPriority w:val="99"/>
    <w:unhideWhenUsed/>
    <w:rsid w:val="007535BD"/>
    <w:pPr>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7535BD"/>
    <w:rPr>
      <w:rFonts w:ascii="Times New Roman" w:eastAsia="Times New Roman" w:hAnsi="Times New Roman" w:cs="Times New Roman"/>
      <w:sz w:val="24"/>
      <w:szCs w:val="24"/>
      <w:lang w:eastAsia="es-ES"/>
    </w:rPr>
  </w:style>
  <w:style w:type="paragraph" w:customStyle="1" w:styleId="SubttuloNotadeprensa">
    <w:name w:val="Subtítulo Nota de prensa"/>
    <w:basedOn w:val="Normal"/>
    <w:link w:val="SubttuloNotadeprensaCar"/>
    <w:qFormat/>
    <w:rsid w:val="007535BD"/>
    <w:pPr>
      <w:spacing w:after="120" w:line="240" w:lineRule="auto"/>
      <w:jc w:val="both"/>
    </w:pPr>
    <w:rPr>
      <w:rFonts w:ascii="Montserrat ExtraBold" w:eastAsia="SimSun" w:hAnsi="Montserrat ExtraBold"/>
      <w:color w:val="A6A6A6" w:themeColor="background1" w:themeShade="A6"/>
      <w:szCs w:val="20"/>
      <w:lang w:eastAsia="zh-CN"/>
    </w:rPr>
  </w:style>
  <w:style w:type="character" w:customStyle="1" w:styleId="SubttuloNotadeprensaCar">
    <w:name w:val="Subtítulo Nota de prensa Car"/>
    <w:basedOn w:val="Fuentedeprrafopredeter"/>
    <w:link w:val="SubttuloNotadeprensa"/>
    <w:qFormat/>
    <w:locked/>
    <w:rsid w:val="007535BD"/>
    <w:rPr>
      <w:rFonts w:ascii="Montserrat ExtraBold" w:eastAsia="SimSun" w:hAnsi="Montserrat ExtraBold"/>
      <w:color w:val="A6A6A6" w:themeColor="background1" w:themeShade="A6"/>
      <w:szCs w:val="20"/>
      <w:lang w:eastAsia="zh-CN"/>
    </w:rPr>
  </w:style>
  <w:style w:type="paragraph" w:customStyle="1" w:styleId="Default">
    <w:name w:val="Default"/>
    <w:rsid w:val="006C7FC3"/>
    <w:pPr>
      <w:autoSpaceDE w:val="0"/>
      <w:autoSpaceDN w:val="0"/>
      <w:adjustRightInd w:val="0"/>
      <w:spacing w:after="0" w:line="240" w:lineRule="auto"/>
    </w:pPr>
    <w:rPr>
      <w:rFonts w:ascii="Segoe UI" w:hAnsi="Segoe UI" w:cs="Segoe UI"/>
      <w:color w:val="000000"/>
      <w:sz w:val="24"/>
      <w:szCs w:val="24"/>
    </w:rPr>
  </w:style>
  <w:style w:type="paragraph" w:styleId="Textoindependiente">
    <w:name w:val="Body Text"/>
    <w:basedOn w:val="Normal"/>
    <w:link w:val="TextoindependienteCar"/>
    <w:uiPriority w:val="99"/>
    <w:semiHidden/>
    <w:unhideWhenUsed/>
    <w:rsid w:val="002256A7"/>
    <w:pPr>
      <w:spacing w:after="120"/>
    </w:pPr>
  </w:style>
  <w:style w:type="character" w:customStyle="1" w:styleId="TextoindependienteCar">
    <w:name w:val="Texto independiente Car"/>
    <w:basedOn w:val="Fuentedeprrafopredeter"/>
    <w:link w:val="Textoindependiente"/>
    <w:uiPriority w:val="99"/>
    <w:semiHidden/>
    <w:rsid w:val="002256A7"/>
  </w:style>
  <w:style w:type="character" w:customStyle="1" w:styleId="NormalWebCar">
    <w:name w:val="Normal (Web) Car"/>
    <w:aliases w:val="Normal (Web)11 Car,Normal (Web) Char Char11 Car,Normal (Web) Char Char11 Char Char Car,Normal (Web) Char Char11 Char Car"/>
    <w:link w:val="NormalWeb"/>
    <w:uiPriority w:val="99"/>
    <w:locked/>
    <w:rsid w:val="00D274EA"/>
    <w:rPr>
      <w:rFonts w:ascii="Calibri" w:hAnsi="Calibri" w:cs="Calibri"/>
      <w:lang w:eastAsia="es-ES"/>
    </w:rPr>
  </w:style>
  <w:style w:type="character" w:customStyle="1" w:styleId="PrrafodelistaCar">
    <w:name w:val="Párrafo de lista Car"/>
    <w:aliases w:val="Foot Car,列出段落 Car,列出段落1 Car,リスト段落1 Car,Listenabsatz1 Car,? Car,P Car"/>
    <w:link w:val="Prrafodelista"/>
    <w:uiPriority w:val="34"/>
    <w:locked/>
    <w:rsid w:val="00D274EA"/>
    <w:rPr>
      <w:rFonts w:ascii="Calibri" w:eastAsia="Calibri" w:hAnsi="Calibri" w:cs="Times New Roman"/>
    </w:rPr>
  </w:style>
  <w:style w:type="character" w:customStyle="1" w:styleId="eop">
    <w:name w:val="eop"/>
    <w:basedOn w:val="Fuentedeprrafopredeter"/>
    <w:rsid w:val="00D274EA"/>
  </w:style>
  <w:style w:type="character" w:customStyle="1" w:styleId="Ttulo2Car">
    <w:name w:val="Título 2 Car"/>
    <w:basedOn w:val="Fuentedeprrafopredeter"/>
    <w:link w:val="Ttulo2"/>
    <w:uiPriority w:val="9"/>
    <w:rsid w:val="00513E1C"/>
    <w:rPr>
      <w:rFonts w:asciiTheme="majorHAnsi" w:eastAsia="Arial" w:hAnsiTheme="majorHAnsi" w:cs="Brown LL Light"/>
      <w:sz w:val="24"/>
      <w:lang w:val="en-US"/>
    </w:rPr>
  </w:style>
  <w:style w:type="paragraph" w:customStyle="1" w:styleId="NNotaPie">
    <w:name w:val="N. NotaPie"/>
    <w:basedOn w:val="Normal"/>
    <w:link w:val="NNotaPieChar"/>
    <w:qFormat/>
    <w:rsid w:val="007F0497"/>
    <w:pPr>
      <w:autoSpaceDE w:val="0"/>
      <w:autoSpaceDN w:val="0"/>
      <w:adjustRightInd w:val="0"/>
      <w:spacing w:after="0" w:line="240" w:lineRule="auto"/>
    </w:pPr>
    <w:rPr>
      <w:rFonts w:cs="Calibri"/>
      <w:iCs/>
      <w:color w:val="7F7F7F"/>
      <w:sz w:val="16"/>
      <w:szCs w:val="14"/>
    </w:rPr>
  </w:style>
  <w:style w:type="character" w:customStyle="1" w:styleId="NNotaPieChar">
    <w:name w:val="N. NotaPie Char"/>
    <w:basedOn w:val="Fuentedeprrafopredeter"/>
    <w:link w:val="NNotaPie"/>
    <w:rsid w:val="007F0497"/>
    <w:rPr>
      <w:rFonts w:cs="Calibri"/>
      <w:iCs/>
      <w:color w:val="7F7F7F"/>
      <w:sz w:val="16"/>
      <w:szCs w:val="14"/>
    </w:rPr>
  </w:style>
  <w:style w:type="character" w:customStyle="1" w:styleId="Hipervnculo1">
    <w:name w:val="Hipervínculo1"/>
    <w:basedOn w:val="Fuentedeprrafopredeter"/>
    <w:uiPriority w:val="99"/>
    <w:unhideWhenUsed/>
    <w:rsid w:val="007F0497"/>
    <w:rPr>
      <w:color w:val="3C8A94"/>
      <w:u w:val="single"/>
    </w:rPr>
  </w:style>
  <w:style w:type="character" w:customStyle="1" w:styleId="nfasisprevio">
    <w:name w:val="Énfasis previo"/>
    <w:rsid w:val="00A51C6C"/>
    <w:rPr>
      <w:caps/>
      <w:lang w:val="en-US" w:eastAsia="en-US" w:bidi="en-US"/>
    </w:rPr>
  </w:style>
  <w:style w:type="character" w:customStyle="1" w:styleId="Ttulo1Car">
    <w:name w:val="Título 1 Car"/>
    <w:basedOn w:val="Fuentedeprrafopredeter"/>
    <w:link w:val="Ttulo1"/>
    <w:uiPriority w:val="9"/>
    <w:rsid w:val="002B161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04869">
      <w:bodyDiv w:val="1"/>
      <w:marLeft w:val="0"/>
      <w:marRight w:val="0"/>
      <w:marTop w:val="0"/>
      <w:marBottom w:val="0"/>
      <w:divBdr>
        <w:top w:val="none" w:sz="0" w:space="0" w:color="auto"/>
        <w:left w:val="none" w:sz="0" w:space="0" w:color="auto"/>
        <w:bottom w:val="none" w:sz="0" w:space="0" w:color="auto"/>
        <w:right w:val="none" w:sz="0" w:space="0" w:color="auto"/>
      </w:divBdr>
    </w:div>
    <w:div w:id="148450030">
      <w:bodyDiv w:val="1"/>
      <w:marLeft w:val="0"/>
      <w:marRight w:val="0"/>
      <w:marTop w:val="0"/>
      <w:marBottom w:val="0"/>
      <w:divBdr>
        <w:top w:val="none" w:sz="0" w:space="0" w:color="auto"/>
        <w:left w:val="none" w:sz="0" w:space="0" w:color="auto"/>
        <w:bottom w:val="none" w:sz="0" w:space="0" w:color="auto"/>
        <w:right w:val="none" w:sz="0" w:space="0" w:color="auto"/>
      </w:divBdr>
    </w:div>
    <w:div w:id="191654235">
      <w:bodyDiv w:val="1"/>
      <w:marLeft w:val="0"/>
      <w:marRight w:val="0"/>
      <w:marTop w:val="0"/>
      <w:marBottom w:val="0"/>
      <w:divBdr>
        <w:top w:val="none" w:sz="0" w:space="0" w:color="auto"/>
        <w:left w:val="none" w:sz="0" w:space="0" w:color="auto"/>
        <w:bottom w:val="none" w:sz="0" w:space="0" w:color="auto"/>
        <w:right w:val="none" w:sz="0" w:space="0" w:color="auto"/>
      </w:divBdr>
    </w:div>
    <w:div w:id="192350938">
      <w:bodyDiv w:val="1"/>
      <w:marLeft w:val="0"/>
      <w:marRight w:val="0"/>
      <w:marTop w:val="0"/>
      <w:marBottom w:val="0"/>
      <w:divBdr>
        <w:top w:val="none" w:sz="0" w:space="0" w:color="auto"/>
        <w:left w:val="none" w:sz="0" w:space="0" w:color="auto"/>
        <w:bottom w:val="none" w:sz="0" w:space="0" w:color="auto"/>
        <w:right w:val="none" w:sz="0" w:space="0" w:color="auto"/>
      </w:divBdr>
    </w:div>
    <w:div w:id="200172392">
      <w:bodyDiv w:val="1"/>
      <w:marLeft w:val="0"/>
      <w:marRight w:val="0"/>
      <w:marTop w:val="0"/>
      <w:marBottom w:val="0"/>
      <w:divBdr>
        <w:top w:val="none" w:sz="0" w:space="0" w:color="auto"/>
        <w:left w:val="none" w:sz="0" w:space="0" w:color="auto"/>
        <w:bottom w:val="none" w:sz="0" w:space="0" w:color="auto"/>
        <w:right w:val="none" w:sz="0" w:space="0" w:color="auto"/>
      </w:divBdr>
    </w:div>
    <w:div w:id="207568162">
      <w:bodyDiv w:val="1"/>
      <w:marLeft w:val="0"/>
      <w:marRight w:val="0"/>
      <w:marTop w:val="0"/>
      <w:marBottom w:val="0"/>
      <w:divBdr>
        <w:top w:val="none" w:sz="0" w:space="0" w:color="auto"/>
        <w:left w:val="none" w:sz="0" w:space="0" w:color="auto"/>
        <w:bottom w:val="none" w:sz="0" w:space="0" w:color="auto"/>
        <w:right w:val="none" w:sz="0" w:space="0" w:color="auto"/>
      </w:divBdr>
    </w:div>
    <w:div w:id="209730908">
      <w:bodyDiv w:val="1"/>
      <w:marLeft w:val="0"/>
      <w:marRight w:val="0"/>
      <w:marTop w:val="0"/>
      <w:marBottom w:val="0"/>
      <w:divBdr>
        <w:top w:val="none" w:sz="0" w:space="0" w:color="auto"/>
        <w:left w:val="none" w:sz="0" w:space="0" w:color="auto"/>
        <w:bottom w:val="none" w:sz="0" w:space="0" w:color="auto"/>
        <w:right w:val="none" w:sz="0" w:space="0" w:color="auto"/>
      </w:divBdr>
      <w:divsChild>
        <w:div w:id="247271806">
          <w:marLeft w:val="0"/>
          <w:marRight w:val="0"/>
          <w:marTop w:val="240"/>
          <w:marBottom w:val="240"/>
          <w:divBdr>
            <w:top w:val="none" w:sz="0" w:space="0" w:color="auto"/>
            <w:left w:val="none" w:sz="0" w:space="0" w:color="auto"/>
            <w:bottom w:val="none" w:sz="0" w:space="0" w:color="auto"/>
            <w:right w:val="none" w:sz="0" w:space="0" w:color="auto"/>
          </w:divBdr>
        </w:div>
      </w:divsChild>
    </w:div>
    <w:div w:id="268053636">
      <w:bodyDiv w:val="1"/>
      <w:marLeft w:val="0"/>
      <w:marRight w:val="0"/>
      <w:marTop w:val="0"/>
      <w:marBottom w:val="0"/>
      <w:divBdr>
        <w:top w:val="none" w:sz="0" w:space="0" w:color="auto"/>
        <w:left w:val="none" w:sz="0" w:space="0" w:color="auto"/>
        <w:bottom w:val="none" w:sz="0" w:space="0" w:color="auto"/>
        <w:right w:val="none" w:sz="0" w:space="0" w:color="auto"/>
      </w:divBdr>
    </w:div>
    <w:div w:id="352153758">
      <w:bodyDiv w:val="1"/>
      <w:marLeft w:val="0"/>
      <w:marRight w:val="0"/>
      <w:marTop w:val="0"/>
      <w:marBottom w:val="0"/>
      <w:divBdr>
        <w:top w:val="none" w:sz="0" w:space="0" w:color="auto"/>
        <w:left w:val="none" w:sz="0" w:space="0" w:color="auto"/>
        <w:bottom w:val="none" w:sz="0" w:space="0" w:color="auto"/>
        <w:right w:val="none" w:sz="0" w:space="0" w:color="auto"/>
      </w:divBdr>
    </w:div>
    <w:div w:id="434136545">
      <w:bodyDiv w:val="1"/>
      <w:marLeft w:val="0"/>
      <w:marRight w:val="0"/>
      <w:marTop w:val="0"/>
      <w:marBottom w:val="0"/>
      <w:divBdr>
        <w:top w:val="none" w:sz="0" w:space="0" w:color="auto"/>
        <w:left w:val="none" w:sz="0" w:space="0" w:color="auto"/>
        <w:bottom w:val="none" w:sz="0" w:space="0" w:color="auto"/>
        <w:right w:val="none" w:sz="0" w:space="0" w:color="auto"/>
      </w:divBdr>
      <w:divsChild>
        <w:div w:id="331883109">
          <w:marLeft w:val="0"/>
          <w:marRight w:val="0"/>
          <w:marTop w:val="0"/>
          <w:marBottom w:val="200"/>
          <w:divBdr>
            <w:top w:val="none" w:sz="0" w:space="0" w:color="auto"/>
            <w:left w:val="none" w:sz="0" w:space="0" w:color="auto"/>
            <w:bottom w:val="none" w:sz="0" w:space="0" w:color="auto"/>
            <w:right w:val="none" w:sz="0" w:space="0" w:color="auto"/>
          </w:divBdr>
        </w:div>
      </w:divsChild>
    </w:div>
    <w:div w:id="442458202">
      <w:bodyDiv w:val="1"/>
      <w:marLeft w:val="0"/>
      <w:marRight w:val="0"/>
      <w:marTop w:val="0"/>
      <w:marBottom w:val="0"/>
      <w:divBdr>
        <w:top w:val="none" w:sz="0" w:space="0" w:color="auto"/>
        <w:left w:val="none" w:sz="0" w:space="0" w:color="auto"/>
        <w:bottom w:val="none" w:sz="0" w:space="0" w:color="auto"/>
        <w:right w:val="none" w:sz="0" w:space="0" w:color="auto"/>
      </w:divBdr>
      <w:divsChild>
        <w:div w:id="1188911147">
          <w:marLeft w:val="0"/>
          <w:marRight w:val="0"/>
          <w:marTop w:val="0"/>
          <w:marBottom w:val="150"/>
          <w:divBdr>
            <w:top w:val="none" w:sz="0" w:space="0" w:color="auto"/>
            <w:left w:val="none" w:sz="0" w:space="0" w:color="auto"/>
            <w:bottom w:val="none" w:sz="0" w:space="0" w:color="auto"/>
            <w:right w:val="none" w:sz="0" w:space="0" w:color="auto"/>
          </w:divBdr>
        </w:div>
      </w:divsChild>
    </w:div>
    <w:div w:id="469179353">
      <w:bodyDiv w:val="1"/>
      <w:marLeft w:val="0"/>
      <w:marRight w:val="0"/>
      <w:marTop w:val="0"/>
      <w:marBottom w:val="0"/>
      <w:divBdr>
        <w:top w:val="none" w:sz="0" w:space="0" w:color="auto"/>
        <w:left w:val="none" w:sz="0" w:space="0" w:color="auto"/>
        <w:bottom w:val="none" w:sz="0" w:space="0" w:color="auto"/>
        <w:right w:val="none" w:sz="0" w:space="0" w:color="auto"/>
      </w:divBdr>
    </w:div>
    <w:div w:id="494612957">
      <w:bodyDiv w:val="1"/>
      <w:marLeft w:val="0"/>
      <w:marRight w:val="0"/>
      <w:marTop w:val="0"/>
      <w:marBottom w:val="0"/>
      <w:divBdr>
        <w:top w:val="none" w:sz="0" w:space="0" w:color="auto"/>
        <w:left w:val="none" w:sz="0" w:space="0" w:color="auto"/>
        <w:bottom w:val="none" w:sz="0" w:space="0" w:color="auto"/>
        <w:right w:val="none" w:sz="0" w:space="0" w:color="auto"/>
      </w:divBdr>
    </w:div>
    <w:div w:id="494615460">
      <w:bodyDiv w:val="1"/>
      <w:marLeft w:val="0"/>
      <w:marRight w:val="0"/>
      <w:marTop w:val="0"/>
      <w:marBottom w:val="0"/>
      <w:divBdr>
        <w:top w:val="none" w:sz="0" w:space="0" w:color="auto"/>
        <w:left w:val="none" w:sz="0" w:space="0" w:color="auto"/>
        <w:bottom w:val="none" w:sz="0" w:space="0" w:color="auto"/>
        <w:right w:val="none" w:sz="0" w:space="0" w:color="auto"/>
      </w:divBdr>
    </w:div>
    <w:div w:id="591281007">
      <w:bodyDiv w:val="1"/>
      <w:marLeft w:val="0"/>
      <w:marRight w:val="0"/>
      <w:marTop w:val="0"/>
      <w:marBottom w:val="0"/>
      <w:divBdr>
        <w:top w:val="none" w:sz="0" w:space="0" w:color="auto"/>
        <w:left w:val="none" w:sz="0" w:space="0" w:color="auto"/>
        <w:bottom w:val="none" w:sz="0" w:space="0" w:color="auto"/>
        <w:right w:val="none" w:sz="0" w:space="0" w:color="auto"/>
      </w:divBdr>
    </w:div>
    <w:div w:id="619842719">
      <w:bodyDiv w:val="1"/>
      <w:marLeft w:val="0"/>
      <w:marRight w:val="0"/>
      <w:marTop w:val="0"/>
      <w:marBottom w:val="0"/>
      <w:divBdr>
        <w:top w:val="none" w:sz="0" w:space="0" w:color="auto"/>
        <w:left w:val="none" w:sz="0" w:space="0" w:color="auto"/>
        <w:bottom w:val="none" w:sz="0" w:space="0" w:color="auto"/>
        <w:right w:val="none" w:sz="0" w:space="0" w:color="auto"/>
      </w:divBdr>
    </w:div>
    <w:div w:id="639192826">
      <w:bodyDiv w:val="1"/>
      <w:marLeft w:val="0"/>
      <w:marRight w:val="0"/>
      <w:marTop w:val="0"/>
      <w:marBottom w:val="0"/>
      <w:divBdr>
        <w:top w:val="none" w:sz="0" w:space="0" w:color="auto"/>
        <w:left w:val="none" w:sz="0" w:space="0" w:color="auto"/>
        <w:bottom w:val="none" w:sz="0" w:space="0" w:color="auto"/>
        <w:right w:val="none" w:sz="0" w:space="0" w:color="auto"/>
      </w:divBdr>
    </w:div>
    <w:div w:id="676082654">
      <w:bodyDiv w:val="1"/>
      <w:marLeft w:val="0"/>
      <w:marRight w:val="0"/>
      <w:marTop w:val="0"/>
      <w:marBottom w:val="0"/>
      <w:divBdr>
        <w:top w:val="none" w:sz="0" w:space="0" w:color="auto"/>
        <w:left w:val="none" w:sz="0" w:space="0" w:color="auto"/>
        <w:bottom w:val="none" w:sz="0" w:space="0" w:color="auto"/>
        <w:right w:val="none" w:sz="0" w:space="0" w:color="auto"/>
      </w:divBdr>
    </w:div>
    <w:div w:id="677125041">
      <w:bodyDiv w:val="1"/>
      <w:marLeft w:val="0"/>
      <w:marRight w:val="0"/>
      <w:marTop w:val="0"/>
      <w:marBottom w:val="0"/>
      <w:divBdr>
        <w:top w:val="none" w:sz="0" w:space="0" w:color="auto"/>
        <w:left w:val="none" w:sz="0" w:space="0" w:color="auto"/>
        <w:bottom w:val="none" w:sz="0" w:space="0" w:color="auto"/>
        <w:right w:val="none" w:sz="0" w:space="0" w:color="auto"/>
      </w:divBdr>
    </w:div>
    <w:div w:id="727454158">
      <w:bodyDiv w:val="1"/>
      <w:marLeft w:val="0"/>
      <w:marRight w:val="0"/>
      <w:marTop w:val="0"/>
      <w:marBottom w:val="0"/>
      <w:divBdr>
        <w:top w:val="none" w:sz="0" w:space="0" w:color="auto"/>
        <w:left w:val="none" w:sz="0" w:space="0" w:color="auto"/>
        <w:bottom w:val="none" w:sz="0" w:space="0" w:color="auto"/>
        <w:right w:val="none" w:sz="0" w:space="0" w:color="auto"/>
      </w:divBdr>
    </w:div>
    <w:div w:id="728501455">
      <w:bodyDiv w:val="1"/>
      <w:marLeft w:val="0"/>
      <w:marRight w:val="0"/>
      <w:marTop w:val="0"/>
      <w:marBottom w:val="0"/>
      <w:divBdr>
        <w:top w:val="none" w:sz="0" w:space="0" w:color="auto"/>
        <w:left w:val="none" w:sz="0" w:space="0" w:color="auto"/>
        <w:bottom w:val="none" w:sz="0" w:space="0" w:color="auto"/>
        <w:right w:val="none" w:sz="0" w:space="0" w:color="auto"/>
      </w:divBdr>
      <w:divsChild>
        <w:div w:id="396365252">
          <w:marLeft w:val="0"/>
          <w:marRight w:val="0"/>
          <w:marTop w:val="240"/>
          <w:marBottom w:val="240"/>
          <w:divBdr>
            <w:top w:val="none" w:sz="0" w:space="0" w:color="auto"/>
            <w:left w:val="none" w:sz="0" w:space="0" w:color="auto"/>
            <w:bottom w:val="none" w:sz="0" w:space="0" w:color="auto"/>
            <w:right w:val="none" w:sz="0" w:space="0" w:color="auto"/>
          </w:divBdr>
        </w:div>
        <w:div w:id="415639015">
          <w:marLeft w:val="0"/>
          <w:marRight w:val="0"/>
          <w:marTop w:val="240"/>
          <w:marBottom w:val="240"/>
          <w:divBdr>
            <w:top w:val="none" w:sz="0" w:space="0" w:color="auto"/>
            <w:left w:val="none" w:sz="0" w:space="0" w:color="auto"/>
            <w:bottom w:val="none" w:sz="0" w:space="0" w:color="auto"/>
            <w:right w:val="none" w:sz="0" w:space="0" w:color="auto"/>
          </w:divBdr>
        </w:div>
        <w:div w:id="790322661">
          <w:marLeft w:val="0"/>
          <w:marRight w:val="0"/>
          <w:marTop w:val="240"/>
          <w:marBottom w:val="240"/>
          <w:divBdr>
            <w:top w:val="none" w:sz="0" w:space="0" w:color="auto"/>
            <w:left w:val="none" w:sz="0" w:space="0" w:color="auto"/>
            <w:bottom w:val="none" w:sz="0" w:space="0" w:color="auto"/>
            <w:right w:val="none" w:sz="0" w:space="0" w:color="auto"/>
          </w:divBdr>
        </w:div>
        <w:div w:id="769545718">
          <w:marLeft w:val="0"/>
          <w:marRight w:val="0"/>
          <w:marTop w:val="0"/>
          <w:marBottom w:val="0"/>
          <w:divBdr>
            <w:top w:val="none" w:sz="0" w:space="0" w:color="auto"/>
            <w:left w:val="none" w:sz="0" w:space="0" w:color="auto"/>
            <w:bottom w:val="none" w:sz="0" w:space="0" w:color="auto"/>
            <w:right w:val="none" w:sz="0" w:space="0" w:color="auto"/>
          </w:divBdr>
        </w:div>
        <w:div w:id="1645239000">
          <w:marLeft w:val="0"/>
          <w:marRight w:val="0"/>
          <w:marTop w:val="0"/>
          <w:marBottom w:val="0"/>
          <w:divBdr>
            <w:top w:val="none" w:sz="0" w:space="0" w:color="auto"/>
            <w:left w:val="none" w:sz="0" w:space="0" w:color="auto"/>
            <w:bottom w:val="none" w:sz="0" w:space="0" w:color="auto"/>
            <w:right w:val="none" w:sz="0" w:space="0" w:color="auto"/>
          </w:divBdr>
        </w:div>
        <w:div w:id="798766127">
          <w:marLeft w:val="0"/>
          <w:marRight w:val="0"/>
          <w:marTop w:val="0"/>
          <w:marBottom w:val="0"/>
          <w:divBdr>
            <w:top w:val="none" w:sz="0" w:space="0" w:color="auto"/>
            <w:left w:val="none" w:sz="0" w:space="0" w:color="auto"/>
            <w:bottom w:val="none" w:sz="0" w:space="0" w:color="auto"/>
            <w:right w:val="none" w:sz="0" w:space="0" w:color="auto"/>
          </w:divBdr>
        </w:div>
        <w:div w:id="2034379702">
          <w:marLeft w:val="0"/>
          <w:marRight w:val="0"/>
          <w:marTop w:val="240"/>
          <w:marBottom w:val="240"/>
          <w:divBdr>
            <w:top w:val="none" w:sz="0" w:space="0" w:color="auto"/>
            <w:left w:val="none" w:sz="0" w:space="0" w:color="auto"/>
            <w:bottom w:val="none" w:sz="0" w:space="0" w:color="auto"/>
            <w:right w:val="none" w:sz="0" w:space="0" w:color="auto"/>
          </w:divBdr>
        </w:div>
        <w:div w:id="1799763312">
          <w:marLeft w:val="0"/>
          <w:marRight w:val="0"/>
          <w:marTop w:val="240"/>
          <w:marBottom w:val="240"/>
          <w:divBdr>
            <w:top w:val="none" w:sz="0" w:space="0" w:color="auto"/>
            <w:left w:val="none" w:sz="0" w:space="0" w:color="auto"/>
            <w:bottom w:val="none" w:sz="0" w:space="0" w:color="auto"/>
            <w:right w:val="none" w:sz="0" w:space="0" w:color="auto"/>
          </w:divBdr>
        </w:div>
      </w:divsChild>
    </w:div>
    <w:div w:id="768504064">
      <w:bodyDiv w:val="1"/>
      <w:marLeft w:val="0"/>
      <w:marRight w:val="0"/>
      <w:marTop w:val="0"/>
      <w:marBottom w:val="0"/>
      <w:divBdr>
        <w:top w:val="none" w:sz="0" w:space="0" w:color="auto"/>
        <w:left w:val="none" w:sz="0" w:space="0" w:color="auto"/>
        <w:bottom w:val="none" w:sz="0" w:space="0" w:color="auto"/>
        <w:right w:val="none" w:sz="0" w:space="0" w:color="auto"/>
      </w:divBdr>
    </w:div>
    <w:div w:id="815948956">
      <w:bodyDiv w:val="1"/>
      <w:marLeft w:val="0"/>
      <w:marRight w:val="0"/>
      <w:marTop w:val="0"/>
      <w:marBottom w:val="0"/>
      <w:divBdr>
        <w:top w:val="none" w:sz="0" w:space="0" w:color="auto"/>
        <w:left w:val="none" w:sz="0" w:space="0" w:color="auto"/>
        <w:bottom w:val="none" w:sz="0" w:space="0" w:color="auto"/>
        <w:right w:val="none" w:sz="0" w:space="0" w:color="auto"/>
      </w:divBdr>
    </w:div>
    <w:div w:id="872229665">
      <w:bodyDiv w:val="1"/>
      <w:marLeft w:val="0"/>
      <w:marRight w:val="0"/>
      <w:marTop w:val="0"/>
      <w:marBottom w:val="0"/>
      <w:divBdr>
        <w:top w:val="none" w:sz="0" w:space="0" w:color="auto"/>
        <w:left w:val="none" w:sz="0" w:space="0" w:color="auto"/>
        <w:bottom w:val="none" w:sz="0" w:space="0" w:color="auto"/>
        <w:right w:val="none" w:sz="0" w:space="0" w:color="auto"/>
      </w:divBdr>
    </w:div>
    <w:div w:id="872958716">
      <w:bodyDiv w:val="1"/>
      <w:marLeft w:val="0"/>
      <w:marRight w:val="0"/>
      <w:marTop w:val="0"/>
      <w:marBottom w:val="0"/>
      <w:divBdr>
        <w:top w:val="none" w:sz="0" w:space="0" w:color="auto"/>
        <w:left w:val="none" w:sz="0" w:space="0" w:color="auto"/>
        <w:bottom w:val="none" w:sz="0" w:space="0" w:color="auto"/>
        <w:right w:val="none" w:sz="0" w:space="0" w:color="auto"/>
      </w:divBdr>
      <w:divsChild>
        <w:div w:id="204218911">
          <w:marLeft w:val="0"/>
          <w:marRight w:val="0"/>
          <w:marTop w:val="240"/>
          <w:marBottom w:val="240"/>
          <w:divBdr>
            <w:top w:val="none" w:sz="0" w:space="0" w:color="auto"/>
            <w:left w:val="none" w:sz="0" w:space="0" w:color="auto"/>
            <w:bottom w:val="none" w:sz="0" w:space="0" w:color="auto"/>
            <w:right w:val="none" w:sz="0" w:space="0" w:color="auto"/>
          </w:divBdr>
        </w:div>
        <w:div w:id="469716654">
          <w:marLeft w:val="0"/>
          <w:marRight w:val="0"/>
          <w:marTop w:val="240"/>
          <w:marBottom w:val="240"/>
          <w:divBdr>
            <w:top w:val="none" w:sz="0" w:space="0" w:color="auto"/>
            <w:left w:val="none" w:sz="0" w:space="0" w:color="auto"/>
            <w:bottom w:val="none" w:sz="0" w:space="0" w:color="auto"/>
            <w:right w:val="none" w:sz="0" w:space="0" w:color="auto"/>
          </w:divBdr>
        </w:div>
        <w:div w:id="1987078080">
          <w:marLeft w:val="0"/>
          <w:marRight w:val="0"/>
          <w:marTop w:val="240"/>
          <w:marBottom w:val="240"/>
          <w:divBdr>
            <w:top w:val="none" w:sz="0" w:space="0" w:color="auto"/>
            <w:left w:val="none" w:sz="0" w:space="0" w:color="auto"/>
            <w:bottom w:val="none" w:sz="0" w:space="0" w:color="auto"/>
            <w:right w:val="none" w:sz="0" w:space="0" w:color="auto"/>
          </w:divBdr>
        </w:div>
        <w:div w:id="1239561313">
          <w:marLeft w:val="0"/>
          <w:marRight w:val="0"/>
          <w:marTop w:val="0"/>
          <w:marBottom w:val="0"/>
          <w:divBdr>
            <w:top w:val="none" w:sz="0" w:space="0" w:color="auto"/>
            <w:left w:val="none" w:sz="0" w:space="0" w:color="auto"/>
            <w:bottom w:val="none" w:sz="0" w:space="0" w:color="auto"/>
            <w:right w:val="none" w:sz="0" w:space="0" w:color="auto"/>
          </w:divBdr>
        </w:div>
        <w:div w:id="227150640">
          <w:marLeft w:val="0"/>
          <w:marRight w:val="0"/>
          <w:marTop w:val="0"/>
          <w:marBottom w:val="0"/>
          <w:divBdr>
            <w:top w:val="none" w:sz="0" w:space="0" w:color="auto"/>
            <w:left w:val="none" w:sz="0" w:space="0" w:color="auto"/>
            <w:bottom w:val="none" w:sz="0" w:space="0" w:color="auto"/>
            <w:right w:val="none" w:sz="0" w:space="0" w:color="auto"/>
          </w:divBdr>
        </w:div>
        <w:div w:id="1086338552">
          <w:marLeft w:val="0"/>
          <w:marRight w:val="0"/>
          <w:marTop w:val="0"/>
          <w:marBottom w:val="0"/>
          <w:divBdr>
            <w:top w:val="none" w:sz="0" w:space="0" w:color="auto"/>
            <w:left w:val="none" w:sz="0" w:space="0" w:color="auto"/>
            <w:bottom w:val="none" w:sz="0" w:space="0" w:color="auto"/>
            <w:right w:val="none" w:sz="0" w:space="0" w:color="auto"/>
          </w:divBdr>
        </w:div>
        <w:div w:id="1878347264">
          <w:marLeft w:val="0"/>
          <w:marRight w:val="0"/>
          <w:marTop w:val="240"/>
          <w:marBottom w:val="240"/>
          <w:divBdr>
            <w:top w:val="none" w:sz="0" w:space="0" w:color="auto"/>
            <w:left w:val="none" w:sz="0" w:space="0" w:color="auto"/>
            <w:bottom w:val="none" w:sz="0" w:space="0" w:color="auto"/>
            <w:right w:val="none" w:sz="0" w:space="0" w:color="auto"/>
          </w:divBdr>
        </w:div>
        <w:div w:id="2008634492">
          <w:marLeft w:val="0"/>
          <w:marRight w:val="0"/>
          <w:marTop w:val="240"/>
          <w:marBottom w:val="240"/>
          <w:divBdr>
            <w:top w:val="none" w:sz="0" w:space="0" w:color="auto"/>
            <w:left w:val="none" w:sz="0" w:space="0" w:color="auto"/>
            <w:bottom w:val="none" w:sz="0" w:space="0" w:color="auto"/>
            <w:right w:val="none" w:sz="0" w:space="0" w:color="auto"/>
          </w:divBdr>
        </w:div>
      </w:divsChild>
    </w:div>
    <w:div w:id="883713899">
      <w:bodyDiv w:val="1"/>
      <w:marLeft w:val="0"/>
      <w:marRight w:val="0"/>
      <w:marTop w:val="0"/>
      <w:marBottom w:val="0"/>
      <w:divBdr>
        <w:top w:val="none" w:sz="0" w:space="0" w:color="auto"/>
        <w:left w:val="none" w:sz="0" w:space="0" w:color="auto"/>
        <w:bottom w:val="none" w:sz="0" w:space="0" w:color="auto"/>
        <w:right w:val="none" w:sz="0" w:space="0" w:color="auto"/>
      </w:divBdr>
    </w:div>
    <w:div w:id="958023437">
      <w:bodyDiv w:val="1"/>
      <w:marLeft w:val="0"/>
      <w:marRight w:val="0"/>
      <w:marTop w:val="0"/>
      <w:marBottom w:val="0"/>
      <w:divBdr>
        <w:top w:val="none" w:sz="0" w:space="0" w:color="auto"/>
        <w:left w:val="none" w:sz="0" w:space="0" w:color="auto"/>
        <w:bottom w:val="none" w:sz="0" w:space="0" w:color="auto"/>
        <w:right w:val="none" w:sz="0" w:space="0" w:color="auto"/>
      </w:divBdr>
    </w:div>
    <w:div w:id="983123480">
      <w:bodyDiv w:val="1"/>
      <w:marLeft w:val="0"/>
      <w:marRight w:val="0"/>
      <w:marTop w:val="0"/>
      <w:marBottom w:val="0"/>
      <w:divBdr>
        <w:top w:val="none" w:sz="0" w:space="0" w:color="auto"/>
        <w:left w:val="none" w:sz="0" w:space="0" w:color="auto"/>
        <w:bottom w:val="none" w:sz="0" w:space="0" w:color="auto"/>
        <w:right w:val="none" w:sz="0" w:space="0" w:color="auto"/>
      </w:divBdr>
      <w:divsChild>
        <w:div w:id="847721530">
          <w:marLeft w:val="0"/>
          <w:marRight w:val="0"/>
          <w:marTop w:val="0"/>
          <w:marBottom w:val="150"/>
          <w:divBdr>
            <w:top w:val="none" w:sz="0" w:space="0" w:color="auto"/>
            <w:left w:val="none" w:sz="0" w:space="0" w:color="auto"/>
            <w:bottom w:val="none" w:sz="0" w:space="0" w:color="auto"/>
            <w:right w:val="none" w:sz="0" w:space="0" w:color="auto"/>
          </w:divBdr>
        </w:div>
      </w:divsChild>
    </w:div>
    <w:div w:id="1015424424">
      <w:bodyDiv w:val="1"/>
      <w:marLeft w:val="0"/>
      <w:marRight w:val="0"/>
      <w:marTop w:val="0"/>
      <w:marBottom w:val="0"/>
      <w:divBdr>
        <w:top w:val="none" w:sz="0" w:space="0" w:color="auto"/>
        <w:left w:val="none" w:sz="0" w:space="0" w:color="auto"/>
        <w:bottom w:val="none" w:sz="0" w:space="0" w:color="auto"/>
        <w:right w:val="none" w:sz="0" w:space="0" w:color="auto"/>
      </w:divBdr>
    </w:div>
    <w:div w:id="1038431873">
      <w:bodyDiv w:val="1"/>
      <w:marLeft w:val="0"/>
      <w:marRight w:val="0"/>
      <w:marTop w:val="0"/>
      <w:marBottom w:val="0"/>
      <w:divBdr>
        <w:top w:val="none" w:sz="0" w:space="0" w:color="auto"/>
        <w:left w:val="none" w:sz="0" w:space="0" w:color="auto"/>
        <w:bottom w:val="none" w:sz="0" w:space="0" w:color="auto"/>
        <w:right w:val="none" w:sz="0" w:space="0" w:color="auto"/>
      </w:divBdr>
    </w:div>
    <w:div w:id="1049955642">
      <w:bodyDiv w:val="1"/>
      <w:marLeft w:val="0"/>
      <w:marRight w:val="0"/>
      <w:marTop w:val="0"/>
      <w:marBottom w:val="0"/>
      <w:divBdr>
        <w:top w:val="none" w:sz="0" w:space="0" w:color="auto"/>
        <w:left w:val="none" w:sz="0" w:space="0" w:color="auto"/>
        <w:bottom w:val="none" w:sz="0" w:space="0" w:color="auto"/>
        <w:right w:val="none" w:sz="0" w:space="0" w:color="auto"/>
      </w:divBdr>
    </w:div>
    <w:div w:id="1050693257">
      <w:bodyDiv w:val="1"/>
      <w:marLeft w:val="0"/>
      <w:marRight w:val="0"/>
      <w:marTop w:val="0"/>
      <w:marBottom w:val="0"/>
      <w:divBdr>
        <w:top w:val="none" w:sz="0" w:space="0" w:color="auto"/>
        <w:left w:val="none" w:sz="0" w:space="0" w:color="auto"/>
        <w:bottom w:val="none" w:sz="0" w:space="0" w:color="auto"/>
        <w:right w:val="none" w:sz="0" w:space="0" w:color="auto"/>
      </w:divBdr>
    </w:div>
    <w:div w:id="1077437774">
      <w:bodyDiv w:val="1"/>
      <w:marLeft w:val="0"/>
      <w:marRight w:val="0"/>
      <w:marTop w:val="0"/>
      <w:marBottom w:val="0"/>
      <w:divBdr>
        <w:top w:val="none" w:sz="0" w:space="0" w:color="auto"/>
        <w:left w:val="none" w:sz="0" w:space="0" w:color="auto"/>
        <w:bottom w:val="none" w:sz="0" w:space="0" w:color="auto"/>
        <w:right w:val="none" w:sz="0" w:space="0" w:color="auto"/>
      </w:divBdr>
    </w:div>
    <w:div w:id="1122962795">
      <w:bodyDiv w:val="1"/>
      <w:marLeft w:val="0"/>
      <w:marRight w:val="0"/>
      <w:marTop w:val="0"/>
      <w:marBottom w:val="0"/>
      <w:divBdr>
        <w:top w:val="none" w:sz="0" w:space="0" w:color="auto"/>
        <w:left w:val="none" w:sz="0" w:space="0" w:color="auto"/>
        <w:bottom w:val="none" w:sz="0" w:space="0" w:color="auto"/>
        <w:right w:val="none" w:sz="0" w:space="0" w:color="auto"/>
      </w:divBdr>
    </w:div>
    <w:div w:id="1164055058">
      <w:bodyDiv w:val="1"/>
      <w:marLeft w:val="0"/>
      <w:marRight w:val="0"/>
      <w:marTop w:val="0"/>
      <w:marBottom w:val="0"/>
      <w:divBdr>
        <w:top w:val="none" w:sz="0" w:space="0" w:color="auto"/>
        <w:left w:val="none" w:sz="0" w:space="0" w:color="auto"/>
        <w:bottom w:val="none" w:sz="0" w:space="0" w:color="auto"/>
        <w:right w:val="none" w:sz="0" w:space="0" w:color="auto"/>
      </w:divBdr>
    </w:div>
    <w:div w:id="1205294741">
      <w:bodyDiv w:val="1"/>
      <w:marLeft w:val="0"/>
      <w:marRight w:val="0"/>
      <w:marTop w:val="0"/>
      <w:marBottom w:val="0"/>
      <w:divBdr>
        <w:top w:val="none" w:sz="0" w:space="0" w:color="auto"/>
        <w:left w:val="none" w:sz="0" w:space="0" w:color="auto"/>
        <w:bottom w:val="none" w:sz="0" w:space="0" w:color="auto"/>
        <w:right w:val="none" w:sz="0" w:space="0" w:color="auto"/>
      </w:divBdr>
    </w:div>
    <w:div w:id="1241865538">
      <w:bodyDiv w:val="1"/>
      <w:marLeft w:val="0"/>
      <w:marRight w:val="0"/>
      <w:marTop w:val="0"/>
      <w:marBottom w:val="0"/>
      <w:divBdr>
        <w:top w:val="none" w:sz="0" w:space="0" w:color="auto"/>
        <w:left w:val="none" w:sz="0" w:space="0" w:color="auto"/>
        <w:bottom w:val="none" w:sz="0" w:space="0" w:color="auto"/>
        <w:right w:val="none" w:sz="0" w:space="0" w:color="auto"/>
      </w:divBdr>
    </w:div>
    <w:div w:id="1463187281">
      <w:bodyDiv w:val="1"/>
      <w:marLeft w:val="0"/>
      <w:marRight w:val="0"/>
      <w:marTop w:val="0"/>
      <w:marBottom w:val="0"/>
      <w:divBdr>
        <w:top w:val="none" w:sz="0" w:space="0" w:color="auto"/>
        <w:left w:val="none" w:sz="0" w:space="0" w:color="auto"/>
        <w:bottom w:val="none" w:sz="0" w:space="0" w:color="auto"/>
        <w:right w:val="none" w:sz="0" w:space="0" w:color="auto"/>
      </w:divBdr>
    </w:div>
    <w:div w:id="1562595727">
      <w:bodyDiv w:val="1"/>
      <w:marLeft w:val="0"/>
      <w:marRight w:val="0"/>
      <w:marTop w:val="0"/>
      <w:marBottom w:val="0"/>
      <w:divBdr>
        <w:top w:val="none" w:sz="0" w:space="0" w:color="auto"/>
        <w:left w:val="none" w:sz="0" w:space="0" w:color="auto"/>
        <w:bottom w:val="none" w:sz="0" w:space="0" w:color="auto"/>
        <w:right w:val="none" w:sz="0" w:space="0" w:color="auto"/>
      </w:divBdr>
    </w:div>
    <w:div w:id="1592351597">
      <w:bodyDiv w:val="1"/>
      <w:marLeft w:val="0"/>
      <w:marRight w:val="0"/>
      <w:marTop w:val="0"/>
      <w:marBottom w:val="0"/>
      <w:divBdr>
        <w:top w:val="none" w:sz="0" w:space="0" w:color="auto"/>
        <w:left w:val="none" w:sz="0" w:space="0" w:color="auto"/>
        <w:bottom w:val="none" w:sz="0" w:space="0" w:color="auto"/>
        <w:right w:val="none" w:sz="0" w:space="0" w:color="auto"/>
      </w:divBdr>
    </w:div>
    <w:div w:id="1616522214">
      <w:bodyDiv w:val="1"/>
      <w:marLeft w:val="0"/>
      <w:marRight w:val="0"/>
      <w:marTop w:val="0"/>
      <w:marBottom w:val="0"/>
      <w:divBdr>
        <w:top w:val="none" w:sz="0" w:space="0" w:color="auto"/>
        <w:left w:val="none" w:sz="0" w:space="0" w:color="auto"/>
        <w:bottom w:val="none" w:sz="0" w:space="0" w:color="auto"/>
        <w:right w:val="none" w:sz="0" w:space="0" w:color="auto"/>
      </w:divBdr>
    </w:div>
    <w:div w:id="1632634309">
      <w:bodyDiv w:val="1"/>
      <w:marLeft w:val="0"/>
      <w:marRight w:val="0"/>
      <w:marTop w:val="0"/>
      <w:marBottom w:val="0"/>
      <w:divBdr>
        <w:top w:val="none" w:sz="0" w:space="0" w:color="auto"/>
        <w:left w:val="none" w:sz="0" w:space="0" w:color="auto"/>
        <w:bottom w:val="none" w:sz="0" w:space="0" w:color="auto"/>
        <w:right w:val="none" w:sz="0" w:space="0" w:color="auto"/>
      </w:divBdr>
    </w:div>
    <w:div w:id="1797526192">
      <w:bodyDiv w:val="1"/>
      <w:marLeft w:val="0"/>
      <w:marRight w:val="0"/>
      <w:marTop w:val="0"/>
      <w:marBottom w:val="0"/>
      <w:divBdr>
        <w:top w:val="none" w:sz="0" w:space="0" w:color="auto"/>
        <w:left w:val="none" w:sz="0" w:space="0" w:color="auto"/>
        <w:bottom w:val="none" w:sz="0" w:space="0" w:color="auto"/>
        <w:right w:val="none" w:sz="0" w:space="0" w:color="auto"/>
      </w:divBdr>
    </w:div>
    <w:div w:id="1844585206">
      <w:bodyDiv w:val="1"/>
      <w:marLeft w:val="0"/>
      <w:marRight w:val="0"/>
      <w:marTop w:val="0"/>
      <w:marBottom w:val="0"/>
      <w:divBdr>
        <w:top w:val="none" w:sz="0" w:space="0" w:color="auto"/>
        <w:left w:val="none" w:sz="0" w:space="0" w:color="auto"/>
        <w:bottom w:val="none" w:sz="0" w:space="0" w:color="auto"/>
        <w:right w:val="none" w:sz="0" w:space="0" w:color="auto"/>
      </w:divBdr>
    </w:div>
    <w:div w:id="1851144167">
      <w:bodyDiv w:val="1"/>
      <w:marLeft w:val="0"/>
      <w:marRight w:val="0"/>
      <w:marTop w:val="0"/>
      <w:marBottom w:val="0"/>
      <w:divBdr>
        <w:top w:val="none" w:sz="0" w:space="0" w:color="auto"/>
        <w:left w:val="none" w:sz="0" w:space="0" w:color="auto"/>
        <w:bottom w:val="none" w:sz="0" w:space="0" w:color="auto"/>
        <w:right w:val="none" w:sz="0" w:space="0" w:color="auto"/>
      </w:divBdr>
    </w:div>
    <w:div w:id="1891838892">
      <w:bodyDiv w:val="1"/>
      <w:marLeft w:val="0"/>
      <w:marRight w:val="0"/>
      <w:marTop w:val="0"/>
      <w:marBottom w:val="0"/>
      <w:divBdr>
        <w:top w:val="none" w:sz="0" w:space="0" w:color="auto"/>
        <w:left w:val="none" w:sz="0" w:space="0" w:color="auto"/>
        <w:bottom w:val="none" w:sz="0" w:space="0" w:color="auto"/>
        <w:right w:val="none" w:sz="0" w:space="0" w:color="auto"/>
      </w:divBdr>
    </w:div>
    <w:div w:id="1936478791">
      <w:bodyDiv w:val="1"/>
      <w:marLeft w:val="0"/>
      <w:marRight w:val="0"/>
      <w:marTop w:val="0"/>
      <w:marBottom w:val="0"/>
      <w:divBdr>
        <w:top w:val="none" w:sz="0" w:space="0" w:color="auto"/>
        <w:left w:val="none" w:sz="0" w:space="0" w:color="auto"/>
        <w:bottom w:val="none" w:sz="0" w:space="0" w:color="auto"/>
        <w:right w:val="none" w:sz="0" w:space="0" w:color="auto"/>
      </w:divBdr>
    </w:div>
    <w:div w:id="1941328675">
      <w:bodyDiv w:val="1"/>
      <w:marLeft w:val="0"/>
      <w:marRight w:val="0"/>
      <w:marTop w:val="0"/>
      <w:marBottom w:val="0"/>
      <w:divBdr>
        <w:top w:val="none" w:sz="0" w:space="0" w:color="auto"/>
        <w:left w:val="none" w:sz="0" w:space="0" w:color="auto"/>
        <w:bottom w:val="none" w:sz="0" w:space="0" w:color="auto"/>
        <w:right w:val="none" w:sz="0" w:space="0" w:color="auto"/>
      </w:divBdr>
    </w:div>
    <w:div w:id="1944417865">
      <w:bodyDiv w:val="1"/>
      <w:marLeft w:val="0"/>
      <w:marRight w:val="0"/>
      <w:marTop w:val="0"/>
      <w:marBottom w:val="0"/>
      <w:divBdr>
        <w:top w:val="none" w:sz="0" w:space="0" w:color="auto"/>
        <w:left w:val="none" w:sz="0" w:space="0" w:color="auto"/>
        <w:bottom w:val="none" w:sz="0" w:space="0" w:color="auto"/>
        <w:right w:val="none" w:sz="0" w:space="0" w:color="auto"/>
      </w:divBdr>
    </w:div>
    <w:div w:id="1951666932">
      <w:bodyDiv w:val="1"/>
      <w:marLeft w:val="0"/>
      <w:marRight w:val="0"/>
      <w:marTop w:val="0"/>
      <w:marBottom w:val="0"/>
      <w:divBdr>
        <w:top w:val="none" w:sz="0" w:space="0" w:color="auto"/>
        <w:left w:val="none" w:sz="0" w:space="0" w:color="auto"/>
        <w:bottom w:val="none" w:sz="0" w:space="0" w:color="auto"/>
        <w:right w:val="none" w:sz="0" w:space="0" w:color="auto"/>
      </w:divBdr>
    </w:div>
    <w:div w:id="1983267217">
      <w:bodyDiv w:val="1"/>
      <w:marLeft w:val="0"/>
      <w:marRight w:val="0"/>
      <w:marTop w:val="0"/>
      <w:marBottom w:val="0"/>
      <w:divBdr>
        <w:top w:val="none" w:sz="0" w:space="0" w:color="auto"/>
        <w:left w:val="none" w:sz="0" w:space="0" w:color="auto"/>
        <w:bottom w:val="none" w:sz="0" w:space="0" w:color="auto"/>
        <w:right w:val="none" w:sz="0" w:space="0" w:color="auto"/>
      </w:divBdr>
    </w:div>
    <w:div w:id="2029870064">
      <w:bodyDiv w:val="1"/>
      <w:marLeft w:val="0"/>
      <w:marRight w:val="0"/>
      <w:marTop w:val="0"/>
      <w:marBottom w:val="0"/>
      <w:divBdr>
        <w:top w:val="none" w:sz="0" w:space="0" w:color="auto"/>
        <w:left w:val="none" w:sz="0" w:space="0" w:color="auto"/>
        <w:bottom w:val="none" w:sz="0" w:space="0" w:color="auto"/>
        <w:right w:val="none" w:sz="0" w:space="0" w:color="auto"/>
      </w:divBdr>
      <w:divsChild>
        <w:div w:id="1491407886">
          <w:marLeft w:val="0"/>
          <w:marRight w:val="0"/>
          <w:marTop w:val="240"/>
          <w:marBottom w:val="240"/>
          <w:divBdr>
            <w:top w:val="none" w:sz="0" w:space="0" w:color="auto"/>
            <w:left w:val="none" w:sz="0" w:space="0" w:color="auto"/>
            <w:bottom w:val="none" w:sz="0" w:space="0" w:color="auto"/>
            <w:right w:val="none" w:sz="0" w:space="0" w:color="auto"/>
          </w:divBdr>
        </w:div>
      </w:divsChild>
    </w:div>
    <w:div w:id="213236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linkedin.com/company/aeno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facebook.com/AENORConfia" TargetMode="Externa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witter.com/AENOR" TargetMode="External"/><Relationship Id="rId20" Type="http://schemas.openxmlformats.org/officeDocument/2006/relationships/hyperlink" Target="https://www.youtube.com/user/AENORchann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enor.com"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aenorconfia/"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6FCF3C78EE87458F67C5E68C64A464" ma:contentTypeVersion="19" ma:contentTypeDescription="Create a new document." ma:contentTypeScope="" ma:versionID="89ae54e6287095ed2511aaf32c58ce21">
  <xsd:schema xmlns:xsd="http://www.w3.org/2001/XMLSchema" xmlns:xs="http://www.w3.org/2001/XMLSchema" xmlns:p="http://schemas.microsoft.com/office/2006/metadata/properties" xmlns:ns2="7f2ab250-e95c-49e4-9c0f-2be0a25e8572" xmlns:ns3="393cd7b9-c9f1-4d60-8a3e-a6424dcd2b9f" targetNamespace="http://schemas.microsoft.com/office/2006/metadata/properties" ma:root="true" ma:fieldsID="cdc0059ab8ff4787c9f436f9094fab85" ns2:_="" ns3:_="">
    <xsd:import namespace="7f2ab250-e95c-49e4-9c0f-2be0a25e8572"/>
    <xsd:import namespace="393cd7b9-c9f1-4d60-8a3e-a6424dcd2b9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TIPOOBRA" minOccurs="0"/>
                <xsd:element ref="ns2:Subealaweb"/>
                <xsd:element ref="ns2:FotosFinFot_x00f3_grafo"/>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2ab250-e95c-49e4-9c0f-2be0a25e857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94acf89-fb5b-47bd-aff0-e26fa8139fd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TIPOOBRA" ma:index="23" nillable="true" ma:displayName="TIPO OBRA" ma:format="Dropdown" ma:internalName="TIPOOBRA">
      <xsd:complexType>
        <xsd:complexContent>
          <xsd:extension base="dms:MultiChoice">
            <xsd:sequence>
              <xsd:element name="Value" maxOccurs="unbounded" minOccurs="0" nillable="true">
                <xsd:simpleType>
                  <xsd:restriction base="dms:Choice">
                    <xsd:enumeration value="1 REHABILITACION EDIFICIOS"/>
                    <xsd:enumeration value="1.1 Reparación Fachadas"/>
                    <xsd:enumeration value="1.2 Envolvente Térmica"/>
                    <xsd:enumeration value="1.3 Refuezos estructurales"/>
                    <xsd:enumeration value="2 CUBIERTAS - IMPERMEABILIZACIÓN"/>
                    <xsd:enumeration value="2.1 Cubierta Plana - Terraza"/>
                    <xsd:enumeration value="2.2 Cubierta Inclinadas"/>
                    <xsd:enumeration value="2.3 Cubiertas Deck"/>
                    <xsd:enumeration value="2.4 Depósitos y Pisicinas"/>
                    <xsd:enumeration value="3 OTROS"/>
                  </xsd:restriction>
                </xsd:simpleType>
              </xsd:element>
            </xsd:sequence>
          </xsd:extension>
        </xsd:complexContent>
      </xsd:complexType>
    </xsd:element>
    <xsd:element name="Subealaweb" ma:index="24" ma:displayName="Sube a la web" ma:default="0" ma:format="Dropdown" ma:internalName="Subealaweb">
      <xsd:simpleType>
        <xsd:restriction base="dms:Boolean"/>
      </xsd:simpleType>
    </xsd:element>
    <xsd:element name="FotosFinFot_x00f3_grafo" ma:index="25" ma:displayName="Fotos Fin Fotógrafo" ma:default="0" ma:format="Dropdown" ma:internalName="FotosFinFot_x00f3_graf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93cd7b9-c9f1-4d60-8a3e-a6424dcd2b9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f35130a-43d3-461d-8447-f1c1bc95d4af}" ma:internalName="TaxCatchAll" ma:showField="CatchAllData" ma:web="393cd7b9-c9f1-4d60-8a3e-a6424dcd2b9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2ab250-e95c-49e4-9c0f-2be0a25e8572">
      <Terms xmlns="http://schemas.microsoft.com/office/infopath/2007/PartnerControls"/>
    </lcf76f155ced4ddcb4097134ff3c332f>
    <FotosFinFot_x00f3_grafo xmlns="7f2ab250-e95c-49e4-9c0f-2be0a25e8572">false</FotosFinFot_x00f3_grafo>
    <TIPOOBRA xmlns="7f2ab250-e95c-49e4-9c0f-2be0a25e8572" xsi:nil="true"/>
    <TaxCatchAll xmlns="393cd7b9-c9f1-4d60-8a3e-a6424dcd2b9f" xsi:nil="true"/>
    <Subealaweb xmlns="7f2ab250-e95c-49e4-9c0f-2be0a25e8572">false</Subealaweb>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3F9E5-ACC6-4B93-8260-1BF86BF5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2ab250-e95c-49e4-9c0f-2be0a25e8572"/>
    <ds:schemaRef ds:uri="393cd7b9-c9f1-4d60-8a3e-a6424dcd2b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F9DE12-4DEC-422F-BECC-DE8F37A933B8}">
  <ds:schemaRefs>
    <ds:schemaRef ds:uri="http://schemas.microsoft.com/office/2006/metadata/properties"/>
    <ds:schemaRef ds:uri="http://schemas.microsoft.com/office/infopath/2007/PartnerControls"/>
    <ds:schemaRef ds:uri="7f2ab250-e95c-49e4-9c0f-2be0a25e8572"/>
    <ds:schemaRef ds:uri="393cd7b9-c9f1-4d60-8a3e-a6424dcd2b9f"/>
  </ds:schemaRefs>
</ds:datastoreItem>
</file>

<file path=customXml/itemProps3.xml><?xml version="1.0" encoding="utf-8"?>
<ds:datastoreItem xmlns:ds="http://schemas.openxmlformats.org/officeDocument/2006/customXml" ds:itemID="{72735B6C-3102-4BBC-9B7B-AAD70836A23D}">
  <ds:schemaRefs>
    <ds:schemaRef ds:uri="http://schemas.openxmlformats.org/officeDocument/2006/bibliography"/>
  </ds:schemaRefs>
</ds:datastoreItem>
</file>

<file path=customXml/itemProps4.xml><?xml version="1.0" encoding="utf-8"?>
<ds:datastoreItem xmlns:ds="http://schemas.openxmlformats.org/officeDocument/2006/customXml" ds:itemID="{DEC27864-A1BA-4276-915D-E3A57ED7D678}">
  <ds:schemaRefs>
    <ds:schemaRef ds:uri="http://schemas.microsoft.com/sharepoint/v3/contenttype/forms"/>
  </ds:schemaRefs>
</ds:datastoreItem>
</file>

<file path=docMetadata/LabelInfo.xml><?xml version="1.0" encoding="utf-8"?>
<clbl:labelList xmlns:clbl="http://schemas.microsoft.com/office/2020/mipLabelMetadata">
  <clbl:label id="{1d855b0c-a90a-42a7-89e5-8e8db2c2edf6}" enabled="1" method="Standard" siteId="{b5b32311-5096-4823-a322-7808b5d645ab}" removed="0"/>
  <clbl:label id="{b7d496d2-000f-45f3-9009-092c46fa1887}" enabled="0" method="" siteId="{b7d496d2-000f-45f3-9009-092c46fa1887}"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599</Words>
  <Characters>3300</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Quique Cervera</dc:creator>
  <cp:lastModifiedBy>Quique Cervera</cp:lastModifiedBy>
  <cp:revision>4</cp:revision>
  <dcterms:created xsi:type="dcterms:W3CDTF">2025-06-04T11:19:00Z</dcterms:created>
  <dcterms:modified xsi:type="dcterms:W3CDTF">2025-06-05T15:40:00Z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0x010100406FCF3C78EE87458F67C5E68C64A464</vt:lpwstr>
  </property>
  <property fmtid="{D5CDD505-2E9C-101B-9397-08002B2CF9AE}" pid="3" name="MediaServiceImageTags">
    <vt:lpwstr/>
  </property>
</Properties>
</file>